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ind w:right="-330" w:hanging="0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>Allegato A) Modulo di Domanda</w:t>
      </w:r>
    </w:p>
    <w:p>
      <w:pPr>
        <w:pStyle w:val="Normal"/>
        <w:spacing w:lineRule="auto" w:line="276"/>
        <w:ind w:left="3960" w:right="278" w:hanging="0"/>
        <w:jc w:val="righ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 Comune di Trapani (Capofila DS50)</w:t>
      </w:r>
    </w:p>
    <w:p>
      <w:pPr>
        <w:pStyle w:val="Normal"/>
        <w:spacing w:lineRule="auto" w:line="276"/>
        <w:ind w:left="5208" w:right="278" w:firstLine="456"/>
        <w:jc w:val="right"/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  <w:u w:val="single"/>
        </w:rPr>
        <w:t>SEDE</w:t>
      </w:r>
    </w:p>
    <w:p>
      <w:pPr>
        <w:pStyle w:val="Normal"/>
        <w:spacing w:lineRule="auto" w:line="276"/>
        <w:ind w:left="5208" w:right="278" w:firstLine="456"/>
        <w:jc w:val="right"/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  <w:u w:val="single"/>
        </w:rPr>
      </w:r>
    </w:p>
    <w:p>
      <w:pPr>
        <w:pStyle w:val="Normal"/>
        <w:spacing w:lineRule="auto" w:line="276"/>
        <w:ind w:left="1276" w:right="278" w:hanging="736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</w:r>
    </w:p>
    <w:p>
      <w:pPr>
        <w:pStyle w:val="Normal"/>
        <w:spacing w:lineRule="auto" w:line="276"/>
        <w:ind w:left="993" w:right="278" w:hanging="993"/>
        <w:jc w:val="both"/>
        <w:rPr>
          <w:rFonts w:ascii="Centaur" w:hAnsi="Centaur"/>
          <w:b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Oggetto:   AVVISO PUBBLICO FINALIZZATO ALLA COSTITUZIONE DI UNA LONG LIST DI OPERATORI ECONOMICI DA ACCREDITARE PER L’ACQUISTO DI BENI E SERVIZI DI PRIMA NECESSITA’ DESTINATI AD INTERVENTI DI PRONTO INTERVENTO SOCIALE (SOGGIORNI BREVI, ALIMENTI, PRODOTTI PER L’IGIENE PERSONALE E DOMESTICA, ETC) NELL’AMBITO DELLA PROGETTUALITA’ AGEVOLATA A VALERE SULL’AVVISO PUBBLICO I/2021 PRINS.</w:t>
      </w:r>
    </w:p>
    <w:p>
      <w:pPr>
        <w:pStyle w:val="Normal"/>
        <w:spacing w:lineRule="auto" w:line="276"/>
        <w:ind w:left="1276" w:right="278" w:hanging="736"/>
        <w:jc w:val="both"/>
        <w:rPr>
          <w:rFonts w:ascii="Centaur" w:hAnsi="Centaur"/>
          <w:b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ab/>
      </w:r>
    </w:p>
    <w:p>
      <w:pPr>
        <w:pStyle w:val="Normal"/>
        <w:spacing w:lineRule="auto" w:line="276"/>
        <w:ind w:left="1418" w:right="278" w:hanging="0"/>
        <w:jc w:val="both"/>
        <w:rPr>
          <w:rFonts w:ascii="Centaur" w:hAnsi="Centaur"/>
          <w:b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</w:r>
    </w:p>
    <w:p>
      <w:pPr>
        <w:pStyle w:val="Normal"/>
        <w:spacing w:lineRule="auto" w:line="276"/>
        <w:ind w:right="278" w:hanging="0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>CUP: I11H22000080006</w:t>
      </w:r>
    </w:p>
    <w:p>
      <w:pPr>
        <w:pStyle w:val="Normal"/>
        <w:spacing w:lineRule="auto" w:line="276"/>
        <w:ind w:right="278" w:hanging="0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>RIF. CONVENZIONE: ReactEU - 448</w:t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 xml:space="preserve">Il/la sottoscritto/a ___________________ nato/a a ___________________ il ___________________ Codice Fiscale ___________________  residente in ___________________ nella Via___________________, in qualità di titolare/legale rappresentante della ___________________ con sede legale in ___________________ nella Via ___________________ sede operativa in ___________________ Via ___________________ n. ____ telefono ___________________ e-mail___________________ P.E.C ___________________ Codice Fiscale ______________________ Partita Iva ___________________ </w:t>
      </w:r>
    </w:p>
    <w:p>
      <w:pPr>
        <w:pStyle w:val="Normal"/>
        <w:spacing w:lineRule="auto" w:line="276"/>
        <w:jc w:val="center"/>
        <w:rPr>
          <w:rFonts w:ascii="Centaur" w:hAnsi="Centaur" w:cs="Calibri"/>
          <w:b/>
          <w:b/>
          <w:bCs/>
          <w:sz w:val="24"/>
          <w:szCs w:val="24"/>
        </w:rPr>
      </w:pPr>
      <w:r>
        <w:rPr>
          <w:rFonts w:cs="Calibri" w:ascii="Centaur" w:hAnsi="Centaur"/>
          <w:b/>
          <w:bCs/>
          <w:sz w:val="24"/>
          <w:szCs w:val="24"/>
        </w:rPr>
        <w:t>CHIEDE</w:t>
      </w:r>
    </w:p>
    <w:p>
      <w:pPr>
        <w:pStyle w:val="Normal"/>
        <w:spacing w:lineRule="auto" w:line="276"/>
        <w:jc w:val="center"/>
        <w:rPr>
          <w:rFonts w:ascii="Centaur" w:hAnsi="Centaur" w:cs="Calibri"/>
          <w:b/>
          <w:b/>
          <w:bCs/>
          <w:sz w:val="16"/>
          <w:szCs w:val="16"/>
        </w:rPr>
      </w:pPr>
      <w:r>
        <w:rPr>
          <w:rFonts w:cs="Calibri" w:ascii="Centaur" w:hAnsi="Centaur"/>
          <w:b/>
          <w:bCs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>l'accreditamento e l’inserimento nella seguente categoria (cosi come individuate e definite all’Art. 1 dell’Avviso):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1) Soggiorni Brevi</w:t>
      </w:r>
      <w:r>
        <w:rPr>
          <w:rFonts w:cs="Calibri"/>
          <w:sz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2) Pasti Espressi</w:t>
      </w:r>
      <w:r>
        <w:rPr>
          <w:rFonts w:cs="Calibri"/>
          <w:sz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3) Generi alimentari</w:t>
      </w:r>
      <w:r>
        <w:rPr>
          <w:rFonts w:cs="Calibri"/>
          <w:sz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4) Prodotti per l’igiene personale e domestica</w:t>
      </w:r>
      <w:r>
        <w:rPr>
          <w:rFonts w:cs="Calibri"/>
          <w:sz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5) Vestiario</w:t>
      </w:r>
      <w:r>
        <w:rPr>
          <w:rFonts w:cs="Calibri"/>
          <w:sz w:val="24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76"/>
        <w:ind w:left="720" w:right="278" w:hanging="360"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6) Corredi e biancheria intima</w:t>
      </w:r>
      <w:r>
        <w:rPr>
          <w:rFonts w:cs="Calibri"/>
          <w:sz w:val="24"/>
        </w:rPr>
        <w:t xml:space="preserve">: </w:t>
      </w:r>
    </w:p>
    <w:p>
      <w:pPr>
        <w:pStyle w:val="Normal"/>
        <w:spacing w:lineRule="auto" w:line="276"/>
        <w:jc w:val="both"/>
        <w:rPr>
          <w:rFonts w:ascii="Centaur" w:hAnsi="Centaur" w:cs="Calibri"/>
          <w:color w:val="FF0000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 xml:space="preserve">della </w:t>
      </w:r>
      <w:r>
        <w:rPr>
          <w:rFonts w:cs="Calibri" w:ascii="Centaur" w:hAnsi="Centaur"/>
          <w:b/>
          <w:bCs/>
          <w:sz w:val="24"/>
          <w:szCs w:val="24"/>
        </w:rPr>
        <w:t>Long List</w:t>
      </w:r>
      <w:r>
        <w:rPr>
          <w:rFonts w:cs="Calibri" w:ascii="Centaur" w:hAnsi="Centaur"/>
          <w:sz w:val="24"/>
          <w:szCs w:val="24"/>
        </w:rPr>
        <w:t xml:space="preserve"> di esercenti beni/servizi di prima necessità destinati ad interventi di pronto intervento sociale con destinatari i beneficiari individuati sul territorio del Distretto Socio Sanitario D50, nell’ambito della progettualità agevolata a valere sull’avviso pubblico 1/2021 </w:t>
      </w:r>
      <w:r>
        <w:rPr>
          <w:rFonts w:cs="Calibri" w:ascii="Centaur" w:hAnsi="Centaur"/>
          <w:color w:val="000000" w:themeColor="text1"/>
          <w:sz w:val="24"/>
          <w:szCs w:val="24"/>
        </w:rPr>
        <w:t>PRINS nonché di eventuali ulteriori progettualità in corso di attuazione in capo al Distretto Socio Sanitario D50.</w:t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  <w:szCs w:val="24"/>
        </w:rPr>
      </w:pPr>
      <w:r>
        <w:rPr>
          <w:rFonts w:cs="Calibri" w:ascii="Centaur" w:hAnsi="Centaur"/>
          <w:sz w:val="24"/>
          <w:szCs w:val="24"/>
        </w:rPr>
        <w:t xml:space="preserve">A tal fine, ai sensi di quanto previsto dagli articoli 46, 47 e 48 del D.P.R. 28 dicembre 2000, n. 445, e consapevole che le dichiarazioni mendaci sono punite ai sensi del codice penale e delle leggi speciali vigenti in materia, come espressamente previsto dall’articolo 76 del predetto D.P.R. n. 445/2000; </w:t>
      </w:r>
    </w:p>
    <w:p>
      <w:pPr>
        <w:pStyle w:val="Normal"/>
        <w:spacing w:lineRule="auto" w:line="276"/>
        <w:jc w:val="center"/>
        <w:rPr>
          <w:rFonts w:ascii="Centaur" w:hAnsi="Centaur" w:cs="Calibri"/>
          <w:b/>
          <w:b/>
          <w:bCs/>
          <w:sz w:val="24"/>
          <w:szCs w:val="24"/>
        </w:rPr>
      </w:pPr>
      <w:r>
        <w:rPr>
          <w:rFonts w:cs="Calibri" w:ascii="Centaur" w:hAnsi="Centaur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avere sede operativa nel comune di ____________ , aderente al Distretto Socio Sanitario 50;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essere iscritti alla CCIAA di riferimento dal _____________;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essere in possesso del seguente codice ATECO: ______________ - Descrizione: _______________</w:t>
      </w:r>
    </w:p>
    <w:p>
      <w:pPr>
        <w:pStyle w:val="ListParagraph"/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dichiarato coerente con l’erogazione di beni/servizi di cui all’art. 1 del presente avviso;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essere in regola con le norme sull’autorizzazione all’esercizio dell’attività commerciale;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non aver riportato condanne per reati di criminalità organizzata o sostegno alla criminalità organizzata, truffa allo Stato, e frode alimentare o sanitaria di cui agli artt. 439, 440, 442, 444 e 515 del codice penale;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essere in possesso dei requisiti di idoneità professionale, tecnica ed economica previsti per la fornitura;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non avere violato le norme di cui al Contratto Collettivo del Lavoro e a quelli integrativi territoriali ed aziendali;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rispettare le norme previste dal D. Lgs. 81/2008 e s.m.i, in materia di sicurezza sui luoghi di lavoro;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l’inesistenza di cause di esclusione di cui all’art. 80 del D.Lgs. n. 50/2016 e s.m.i.;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assumere tutti gli obblighi per assicurare la tracciabilità dei flussi finanziari ai sensi dell'art. 3 della legge 13 agosto 2010 n. 136 e successive modifiche. Lo stesso dovrà indicare con apposita nota il numero di conto corrente bancario o postale dedicato per la liquidazione del servizio prestato;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di impegnarsi a garantire la riservatezza di tutte le informazioni inerenti il servizio e gli utenti ai sensi di quanto previsto dal GDPR – Regolamento UE 2016/ 679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accettare incondizionatamente quanto previsto nell’Avviso, impegnandosi a rispettare le modalità di erogazione del servizio di cui all’art. 8 dell’Avviso;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/>
          <w:sz w:val="24"/>
        </w:rPr>
      </w:pPr>
      <w:r>
        <w:rPr>
          <w:rFonts w:cs="Calibri"/>
          <w:sz w:val="24"/>
        </w:rPr>
        <w:t>di autorizzare il Comune di Trapani, ai sensi e per gli effetti del GDPR – Regolamento UE 2016/679 ad utilizzare i dati della ditta per tutte le finalità connesse alla procedura selettiva, nochè a rendere pubblici mediante affissione all’albo pretorio on line e pubblicazione nel sito internet istituzionale del Comune i dati della ditta per le finalità legate alla misura in argomento;</w:t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</w:rPr>
      </w:pPr>
      <w:r>
        <w:rPr>
          <w:rFonts w:cs="Calibri" w:ascii="Centaur" w:hAnsi="Centaur"/>
          <w:sz w:val="24"/>
        </w:rPr>
        <w:t xml:space="preserve">Allega alla presente istanza: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right="278" w:hanging="357"/>
        <w:jc w:val="both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copia del documento di identità del titolare/legale rappresentante in corso di validità;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right="278" w:hanging="357"/>
        <w:jc w:val="both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la/e “Schede Fornitura” (Allegato B” fornito in allegato al presente Avviso) firmata/e digitalmente (limitatamente alla categoria merceologia per la quale si si chiede l’inserimento nella Long List) ad espressa accettazione delle caratteristiche delle forniture (ammesse ed escluse);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14" w:right="278" w:hanging="357"/>
        <w:jc w:val="both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copia di una visura camerale non antecedente a sei mesi;</w:t>
      </w:r>
    </w:p>
    <w:p>
      <w:pPr>
        <w:pStyle w:val="Normal"/>
        <w:spacing w:lineRule="auto" w:line="276"/>
        <w:ind w:right="278" w:hanging="0"/>
        <w:jc w:val="both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</w:r>
    </w:p>
    <w:p>
      <w:pPr>
        <w:pStyle w:val="Normal"/>
        <w:spacing w:lineRule="auto" w:line="276"/>
        <w:ind w:right="278" w:hanging="0"/>
        <w:jc w:val="both"/>
        <w:rPr>
          <w:rFonts w:ascii="Centaur" w:hAnsi="Centaur" w:cs="Calibri"/>
          <w:sz w:val="24"/>
        </w:rPr>
      </w:pPr>
      <w:r>
        <w:rPr>
          <w:rFonts w:cs="Calibri" w:ascii="Centaur" w:hAnsi="Centaur"/>
          <w:sz w:val="24"/>
        </w:rPr>
        <w:t>_______________, li _____________</w:t>
      </w:r>
    </w:p>
    <w:p>
      <w:pPr>
        <w:pStyle w:val="Normal"/>
        <w:spacing w:lineRule="auto" w:line="276"/>
        <w:ind w:right="278" w:hanging="0"/>
        <w:jc w:val="both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</w:r>
    </w:p>
    <w:p>
      <w:pPr>
        <w:pStyle w:val="Normal"/>
        <w:spacing w:lineRule="auto" w:line="276"/>
        <w:jc w:val="both"/>
        <w:rPr>
          <w:rFonts w:ascii="Centaur" w:hAnsi="Centaur" w:cs="Calibri"/>
          <w:sz w:val="24"/>
        </w:rPr>
      </w:pPr>
      <w:r>
        <w:rPr>
          <w:rFonts w:cs="Calibri"/>
          <w:sz w:val="24"/>
        </w:rPr>
        <w:tab/>
        <w:tab/>
        <w:tab/>
        <w:tab/>
        <w:tab/>
        <w:tab/>
        <w:tab/>
        <w:tab/>
        <w:tab/>
        <w:tab/>
      </w:r>
      <w:r>
        <w:rPr>
          <w:rFonts w:cs="Calibri" w:ascii="Centaur" w:hAnsi="Centaur"/>
          <w:sz w:val="24"/>
        </w:rPr>
        <w:t>Firmato Digitalmente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06" w:header="568" w:top="2006" w:footer="42" w:bottom="15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azone BT">
    <w:charset w:val="00"/>
    <w:family w:val="roman"/>
    <w:pitch w:val="variable"/>
  </w:font>
  <w:font w:name="Palace Script MT">
    <w:charset w:val="00"/>
    <w:family w:val="roman"/>
    <w:pitch w:val="variable"/>
  </w:font>
  <w:font w:name="Centau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67" w:type="dxa"/>
      <w:jc w:val="left"/>
      <w:tblInd w:w="-340" w:type="dxa"/>
      <w:tblBorders>
        <w:left w:val="single" w:sz="2" w:space="0" w:color="000001"/>
      </w:tblBorders>
      <w:tblCellMar>
        <w:top w:w="55" w:type="dxa"/>
        <w:left w:w="49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5274"/>
      <w:gridCol w:w="5892"/>
    </w:tblGrid>
    <w:tr>
      <w:trPr>
        <w:trHeight w:val="928" w:hRule="atLeast"/>
      </w:trPr>
      <w:tc>
        <w:tcPr>
          <w:tcW w:w="5274" w:type="dxa"/>
          <w:tcBorders>
            <w:left w:val="single" w:sz="2" w:space="0" w:color="000001"/>
          </w:tcBorders>
          <w:shd w:fill="auto" w:val="clear"/>
          <w:tcMar>
            <w:left w:w="49" w:type="dxa"/>
          </w:tcMar>
        </w:tcPr>
        <w:p>
          <w:pPr>
            <w:pStyle w:val="Contenutotabella"/>
            <w:snapToGrid w:val="false"/>
            <w:rPr>
              <w:rFonts w:ascii="Centaur" w:hAnsi="Centaur"/>
              <w:b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UFFICIO DISTRETTUALE DI PIANO DSS N. 50 </w:t>
          </w:r>
        </w:p>
        <w:p>
          <w:pPr>
            <w:pStyle w:val="Contenutotabella"/>
            <w:rPr>
              <w:rFonts w:ascii="Centaur" w:hAnsi="Centaur"/>
              <w:b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>Servizio 4 - Distretto Socio Sanitario n.50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Sede: P.zza Municipio, 1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91100 TRAPANI</w:t>
          </w:r>
        </w:p>
      </w:tc>
      <w:tc>
        <w:tcPr>
          <w:tcW w:w="5892" w:type="dxa"/>
          <w:tcBorders>
            <w:left w:val="single" w:sz="2" w:space="0" w:color="000001"/>
          </w:tcBorders>
          <w:shd w:fill="auto" w:val="clear"/>
          <w:tcMar>
            <w:left w:w="49" w:type="dxa"/>
          </w:tcMar>
        </w:tcPr>
        <w:p>
          <w:pPr>
            <w:pStyle w:val="Contenutotabella"/>
            <w:snapToGrid w:val="false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Sito internet: </w:t>
          </w:r>
          <w:r>
            <w:rPr>
              <w:rFonts w:ascii="Centaur" w:hAnsi="Centaur"/>
              <w:sz w:val="18"/>
              <w:szCs w:val="18"/>
            </w:rPr>
            <w:t>www.comune.trapani.it</w:t>
          </w:r>
        </w:p>
        <w:p>
          <w:pPr>
            <w:pStyle w:val="Contenutotabella"/>
            <w:rPr/>
          </w:pPr>
          <w:r>
            <w:rPr>
              <w:rFonts w:ascii="Centaur" w:hAnsi="Centaur"/>
              <w:sz w:val="18"/>
              <w:szCs w:val="18"/>
            </w:rPr>
            <w:t xml:space="preserve">E-mail:  </w:t>
          </w:r>
          <w:hyperlink r:id="rId1">
            <w:r>
              <w:rPr>
                <w:rStyle w:val="CollegamentoInternet"/>
                <w:rFonts w:ascii="Centaur" w:hAnsi="Centaur"/>
                <w:sz w:val="18"/>
                <w:szCs w:val="18"/>
              </w:rPr>
              <w:t>distrettosociosanitario50@comune.trapani.it</w:t>
            </w:r>
          </w:hyperlink>
          <w:r>
            <w:rPr>
              <w:rFonts w:ascii="Centaur" w:hAnsi="Centaur"/>
              <w:sz w:val="18"/>
              <w:szCs w:val="18"/>
            </w:rPr>
            <w:t xml:space="preserve"> </w:t>
          </w:r>
        </w:p>
        <w:p>
          <w:pPr>
            <w:pStyle w:val="Contenutotabella"/>
            <w:rPr/>
          </w:pPr>
          <w:r>
            <w:rPr>
              <w:rFonts w:ascii="Centaur" w:hAnsi="Centaur"/>
              <w:sz w:val="18"/>
              <w:szCs w:val="18"/>
              <w:lang w:val="en-US"/>
            </w:rPr>
            <w:t xml:space="preserve">Pec: </w:t>
          </w:r>
          <w:hyperlink r:id="rId2">
            <w:r>
              <w:rPr>
                <w:rStyle w:val="CollegamentoInternet"/>
                <w:rFonts w:ascii="Centaur" w:hAnsi="Centaur"/>
                <w:sz w:val="18"/>
                <w:szCs w:val="18"/>
                <w:lang w:val="en-US"/>
              </w:rPr>
              <w:t>distrettosociosanitario50@pec.comune.trapani.it</w:t>
            </w:r>
          </w:hyperlink>
          <w:r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>
            <w:rPr>
              <w:rFonts w:ascii="Centaur" w:hAnsi="Centaur"/>
              <w:sz w:val="18"/>
              <w:szCs w:val="18"/>
              <w:lang w:val="en-US"/>
            </w:rPr>
            <w:t>Tel. 0923.590111</w:t>
          </w:r>
        </w:p>
      </w:tc>
    </w:tr>
  </w:tbl>
  <w:p>
    <w:pPr>
      <w:pStyle w:val="Pidipagina"/>
      <w:spacing w:before="0" w:after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0" w:after="120"/>
      <w:rPr/>
    </w:pPr>
    <w:r>
      <w:rPr/>
      <w:drawing>
        <wp:inline distT="0" distB="0" distL="0" distR="0">
          <wp:extent cx="4324350" cy="57912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0" distL="0" distR="0">
          <wp:extent cx="1542415" cy="694690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b0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 w:val="true"/>
      <w:widowControl w:val="false"/>
      <w:bidi w:val="0"/>
      <w:jc w:val="both"/>
      <w:outlineLvl w:val="0"/>
    </w:pPr>
    <w:rPr>
      <w:rFonts w:ascii="Amazone BT" w:hAnsi="Amazone BT" w:eastAsia="Amazone BT" w:cs="Amazone BT"/>
      <w:color w:val="00000A"/>
      <w:kern w:val="0"/>
      <w:sz w:val="28"/>
      <w:szCs w:val="20"/>
      <w:lang w:val="it-IT" w:eastAsia="it-IT" w:bidi="ar-SA"/>
    </w:rPr>
  </w:style>
  <w:style w:type="paragraph" w:styleId="Titolo2">
    <w:name w:val="Heading 2"/>
    <w:basedOn w:val="Normal"/>
    <w:uiPriority w:val="9"/>
    <w:semiHidden/>
    <w:unhideWhenUsed/>
    <w:qFormat/>
    <w:pPr>
      <w:keepNext w:val="true"/>
      <w:widowControl w:val="false"/>
      <w:bidi w:val="0"/>
      <w:jc w:val="center"/>
      <w:outlineLvl w:val="1"/>
    </w:pPr>
    <w:rPr>
      <w:rFonts w:ascii="Amazone BT" w:hAnsi="Amazone BT" w:eastAsia="Amazone BT" w:cs="Amazone BT"/>
      <w:color w:val="00000A"/>
      <w:kern w:val="0"/>
      <w:sz w:val="28"/>
      <w:szCs w:val="20"/>
      <w:lang w:val="it-IT" w:eastAsia="it-IT" w:bidi="ar-SA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widowControl w:val="false"/>
      <w:bidi w:val="0"/>
      <w:jc w:val="center"/>
      <w:outlineLvl w:val="2"/>
    </w:pPr>
    <w:rPr>
      <w:rFonts w:ascii="Palace Script MT" w:hAnsi="Palace Script MT" w:eastAsia="Palace Script MT" w:cs="Palace Script MT"/>
      <w:b/>
      <w:bCs/>
      <w:color w:val="00000A"/>
      <w:kern w:val="0"/>
      <w:sz w:val="72"/>
      <w:szCs w:val="72"/>
      <w:lang w:val="it-IT" w:eastAsia="it-IT" w:bidi="ar-SA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widowControl w:val="false"/>
      <w:bidi w:val="0"/>
      <w:ind w:left="4680" w:hanging="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IntestazioneCarattere" w:customStyle="1">
    <w:name w:val="Intestazione Carattere"/>
    <w:qFormat/>
    <w:rPr>
      <w:rFonts w:ascii="Centaur" w:hAnsi="Centaur" w:eastAsia="Centaur" w:cs="Centaur"/>
      <w:sz w:val="22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CollegamentoInternet">
    <w:name w:val="Collegamento Internet"/>
    <w:rsid w:val="00d83181"/>
    <w:rPr>
      <w:color w:val="0000FF"/>
      <w:u w:val="singl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itolo" w:customStyle="1">
    <w:name w:val="Titolo"/>
    <w:next w:val="Corpodeltesto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Lucida Sans"/>
      <w:color w:val="auto"/>
      <w:kern w:val="0"/>
      <w:sz w:val="28"/>
      <w:szCs w:val="28"/>
      <w:lang w:val="it-IT" w:eastAsia="it-IT" w:bidi="ar-SA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pPr>
      <w:widowControl w:val="false"/>
    </w:pPr>
    <w:rPr>
      <w:rFonts w:cs="Lucida Sans" w:ascii="Times New Roman" w:hAnsi="Times New Roman" w:eastAsia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</w:pPr>
    <w:rPr>
      <w:rFonts w:cs="Lucida Sans" w:ascii="Times New Roman" w:hAnsi="Times New Roman" w:eastAsia="Times New Roman"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120"/>
      <w:jc w:val="left"/>
      <w:textAlignment w:val="baseline"/>
    </w:pPr>
    <w:rPr>
      <w:rFonts w:ascii="Centaur" w:hAnsi="Centaur" w:eastAsia="Centaur" w:cs="Centaur"/>
      <w:color w:val="00000A"/>
      <w:kern w:val="0"/>
      <w:sz w:val="22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HeaderandFooter" w:customStyle="1">
    <w:name w:val="Header and Footer"/>
    <w:basedOn w:val="Standard"/>
    <w:qFormat/>
    <w:pPr/>
    <w:rPr/>
  </w:style>
  <w:style w:type="paragraph" w:styleId="Intestazione">
    <w:name w:val="Header"/>
    <w:basedOn w:val="Standar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d83181"/>
    <w:pPr>
      <w:suppressLineNumbers/>
      <w:overflowPunct w:val="false"/>
    </w:pPr>
    <w:rPr>
      <w:rFonts w:eastAsia="SimSun" w:cs="Mangal"/>
      <w:kern w:val="2"/>
      <w:sz w:val="24"/>
      <w:lang w:eastAsia="hi-I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strettosociosanitario50@comune.trapani.it" TargetMode="External"/><Relationship Id="rId2" Type="http://schemas.openxmlformats.org/officeDocument/2006/relationships/hyperlink" Target="mailto:distrettosociosanitario50@pec.comune.trapani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2</Pages>
  <Words>702</Words>
  <Characters>4286</Characters>
  <CharactersWithSpaces>4957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2023-09-18T11:50:00Z</dcterms:created>
  <dc:creator>Microsoft Office User</dc:creator>
  <dc:description/>
  <dc:language>it-IT</dc:language>
  <cp:lastModifiedBy>Marilena Cricchio</cp:lastModifiedBy>
  <cp:lastPrinted>2015-03-12T15:16:00Z</cp:lastPrinted>
  <dcterms:modified xsi:type="dcterms:W3CDTF">2023-09-18T11:51:00Z</dcterms:modified>
  <cp:revision>3</cp:revision>
  <dc:subject/>
  <dc:title>Al Sig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