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before="144" w:after="0"/>
        <w:ind w:left="0" w:right="0" w:hanging="0"/>
        <w:jc w:val="right"/>
        <w:textAlignment w:val="baseline"/>
        <w:rPr>
          <w:rFonts w:ascii="Arial Narrow" w:hAnsi="Arial Narrow"/>
          <w:sz w:val="22"/>
          <w:szCs w:val="22"/>
        </w:rPr>
      </w:pPr>
      <w:r>
        <w:rPr>
          <w:rFonts w:cs="Didot" w:ascii="Arial Narrow" w:hAnsi="Arial Narrow"/>
          <w:b/>
          <w:sz w:val="22"/>
          <w:szCs w:val="22"/>
        </w:rPr>
        <w:t>Allegato A</w:t>
      </w:r>
    </w:p>
    <w:p>
      <w:pPr>
        <w:pStyle w:val="Normal"/>
        <w:widowControl/>
        <w:suppressAutoHyphens w:val="true"/>
        <w:bidi w:val="0"/>
        <w:spacing w:before="144" w:after="0"/>
        <w:ind w:left="0" w:right="0" w:hanging="0"/>
        <w:jc w:val="right"/>
        <w:textAlignment w:val="baseline"/>
        <w:rPr>
          <w:rFonts w:ascii="Arial Narrow" w:hAnsi="Arial Narrow"/>
          <w:sz w:val="22"/>
          <w:szCs w:val="22"/>
        </w:rPr>
      </w:pPr>
      <w:r>
        <w:rPr>
          <w:rFonts w:cs="Didot" w:ascii="Arial Narrow" w:hAnsi="Arial Narrow"/>
          <w:b/>
          <w:sz w:val="22"/>
          <w:szCs w:val="22"/>
        </w:rPr>
        <w:t xml:space="preserve">Modello manifestazione d’interesse   </w:t>
      </w:r>
    </w:p>
    <w:p>
      <w:pPr>
        <w:pStyle w:val="Normal"/>
        <w:ind w:left="3969" w:right="-31" w:hanging="0"/>
        <w:jc w:val="right"/>
        <w:rPr>
          <w:rFonts w:ascii="Arial Narrow" w:hAnsi="Arial Narrow"/>
          <w:sz w:val="22"/>
          <w:szCs w:val="22"/>
        </w:rPr>
      </w:pPr>
      <w:r>
        <w:rPr>
          <w:rFonts w:eastAsia="Times New Roman" w:cs="Didot" w:ascii="Arial Narrow" w:hAnsi="Arial Narrow"/>
          <w:color w:val="000000"/>
          <w:spacing w:val="-5"/>
          <w:kern w:val="0"/>
          <w:sz w:val="22"/>
          <w:szCs w:val="22"/>
          <w:lang w:val="it-IT" w:eastAsia="ar-SA" w:bidi="ar-SA"/>
        </w:rPr>
        <w:t>AL COMUNE DI TRAPANI</w:t>
      </w:r>
    </w:p>
    <w:p>
      <w:pPr>
        <w:pStyle w:val="Normal"/>
        <w:ind w:left="3969" w:right="-31" w:hanging="0"/>
        <w:jc w:val="right"/>
        <w:rPr>
          <w:rFonts w:ascii="Arial Narrow" w:hAnsi="Arial Narrow"/>
          <w:sz w:val="22"/>
          <w:szCs w:val="22"/>
        </w:rPr>
      </w:pPr>
      <w:r>
        <w:rPr>
          <w:rFonts w:eastAsia="Times New Roman" w:cs="Didot" w:ascii="Arial Narrow" w:hAnsi="Arial Narrow"/>
          <w:color w:val="000000"/>
          <w:spacing w:val="-5"/>
          <w:kern w:val="0"/>
          <w:sz w:val="22"/>
          <w:szCs w:val="22"/>
          <w:lang w:val="it-IT" w:eastAsia="ar-SA" w:bidi="ar-SA"/>
        </w:rPr>
        <w:t>Ufficio LL.PP.</w:t>
      </w:r>
    </w:p>
    <w:p>
      <w:pPr>
        <w:pStyle w:val="Normal"/>
        <w:ind w:left="3969" w:right="-31" w:hanging="0"/>
        <w:jc w:val="right"/>
        <w:rPr/>
      </w:pPr>
      <w:r>
        <w:rPr>
          <w:rStyle w:val="CollegamentoInternet"/>
          <w:rFonts w:eastAsia="Times New Roman" w:cs="Didot" w:ascii="Arial Narrow" w:hAnsi="Arial Narrow"/>
          <w:color w:val="000000"/>
          <w:spacing w:val="-5"/>
          <w:kern w:val="0"/>
          <w:sz w:val="22"/>
          <w:szCs w:val="22"/>
          <w:lang w:val="it-IT" w:eastAsia="ar-SA" w:bidi="ar-SA"/>
        </w:rPr>
        <w:t>llpp.gare@pec.comune.trapani.it</w:t>
      </w:r>
    </w:p>
    <w:p>
      <w:pPr>
        <w:pStyle w:val="Normal"/>
        <w:ind w:left="3969" w:right="-31" w:hanging="0"/>
        <w:jc w:val="right"/>
        <w:rPr>
          <w:rFonts w:ascii="Arial Narrow" w:hAnsi="Arial Narrow" w:eastAsia="Times New Roman"/>
          <w:kern w:val="0"/>
          <w:sz w:val="22"/>
          <w:szCs w:val="22"/>
          <w:lang w:val="it-IT" w:eastAsia="ar-SA" w:bidi="ar-SA"/>
        </w:rPr>
      </w:pPr>
      <w:r>
        <w:rPr>
          <w:rFonts w:eastAsia="Times New Roman" w:ascii="Arial Narrow" w:hAnsi="Arial Narrow"/>
          <w:kern w:val="0"/>
          <w:sz w:val="22"/>
          <w:szCs w:val="22"/>
          <w:lang w:val="it-IT" w:eastAsia="ar-SA" w:bidi="ar-SA"/>
        </w:rPr>
      </w:r>
    </w:p>
    <w:p>
      <w:pPr>
        <w:pStyle w:val="Normal"/>
        <w:ind w:left="3969" w:right="-31" w:hanging="0"/>
        <w:jc w:val="right"/>
        <w:rPr>
          <w:rFonts w:ascii="Arial Narrow" w:hAnsi="Arial Narrow" w:eastAsia="Times New Roman" w:cs="Didot"/>
          <w:color w:val="000000"/>
          <w:spacing w:val="-5"/>
          <w:kern w:val="0"/>
          <w:sz w:val="22"/>
          <w:szCs w:val="22"/>
          <w:lang w:val="it-IT" w:eastAsia="ar-SA" w:bidi="ar-SA"/>
        </w:rPr>
      </w:pPr>
      <w:r>
        <w:rPr>
          <w:rFonts w:eastAsia="Times New Roman" w:cs="Didot" w:ascii="Arial Narrow" w:hAnsi="Arial Narrow"/>
          <w:color w:val="000000"/>
          <w:spacing w:val="-5"/>
          <w:kern w:val="0"/>
          <w:sz w:val="22"/>
          <w:szCs w:val="22"/>
          <w:lang w:val="it-IT" w:eastAsia="ar-SA" w:bidi="ar-SA"/>
        </w:rPr>
      </w:r>
    </w:p>
    <w:p>
      <w:pPr>
        <w:pStyle w:val="Normal"/>
        <w:jc w:val="both"/>
        <w:rPr>
          <w:rFonts w:ascii="Arial Narrow" w:hAnsi="Arial Narrow" w:cs="Didot"/>
          <w:b/>
          <w:b/>
          <w:i/>
          <w:i/>
          <w:sz w:val="22"/>
          <w:szCs w:val="22"/>
        </w:rPr>
      </w:pPr>
      <w:r>
        <w:rPr>
          <w:rFonts w:cs="Didot" w:ascii="Arial Narrow" w:hAnsi="Arial Narrow"/>
          <w:b/>
          <w:i/>
          <w:sz w:val="22"/>
          <w:szCs w:val="22"/>
        </w:rPr>
      </w:r>
    </w:p>
    <w:p>
      <w:pPr>
        <w:pStyle w:val="Normal"/>
        <w:jc w:val="both"/>
        <w:rPr>
          <w:rFonts w:ascii="Arial Narrow" w:hAnsi="Arial Narrow" w:cs="Didot"/>
          <w:sz w:val="22"/>
          <w:szCs w:val="22"/>
        </w:rPr>
      </w:pPr>
      <w:r>
        <w:rPr>
          <w:rFonts w:cs="Didot" w:ascii="Arial Narrow" w:hAnsi="Arial Narrow"/>
          <w:sz w:val="22"/>
          <w:szCs w:val="22"/>
        </w:rPr>
      </w:r>
    </w:p>
    <w:p>
      <w:pPr>
        <w:pStyle w:val="Normal"/>
        <w:widowControl/>
        <w:suppressAutoHyphens w:val="true"/>
        <w:bidi w:val="0"/>
        <w:spacing w:before="0" w:after="0"/>
        <w:ind w:left="1417" w:right="0" w:hanging="1417"/>
        <w:jc w:val="both"/>
        <w:textAlignment w:val="baseline"/>
        <w:rPr/>
      </w:pPr>
      <w:r>
        <w:rPr>
          <w:rFonts w:cs="Didot" w:ascii="Arial Narrow" w:hAnsi="Arial Narrow"/>
          <w:b/>
          <w:sz w:val="22"/>
          <w:szCs w:val="22"/>
          <w:shd w:fill="auto" w:val="clear"/>
        </w:rPr>
        <w:t>Oggetto:</w:t>
      </w:r>
      <w:r>
        <w:rPr>
          <w:rFonts w:cs="Didot" w:ascii="Arial Narrow" w:hAnsi="Arial Narrow"/>
          <w:sz w:val="22"/>
          <w:szCs w:val="22"/>
          <w:shd w:fill="auto" w:val="clear"/>
        </w:rPr>
        <w:t xml:space="preserve"> </w:t>
        <w:tab/>
      </w:r>
      <w:r>
        <w:rPr>
          <w:rFonts w:cs="Didot" w:ascii="Arial Narrow" w:hAnsi="Arial Narrow"/>
          <w:bCs/>
          <w:sz w:val="22"/>
          <w:szCs w:val="22"/>
          <w:shd w:fill="auto" w:val="clear"/>
        </w:rPr>
        <w:t xml:space="preserve">Manifestazione di interesse in relazione ad Avviso pubblico di indagine di mercato per affidamento diretto </w:t>
      </w:r>
      <w:r>
        <w:rPr>
          <w:rFonts w:cs="Calibri" w:ascii="Arial Narrow" w:hAnsi="Arial Narrow"/>
          <w:bCs/>
          <w:color w:val="000000"/>
          <w:sz w:val="22"/>
          <w:szCs w:val="22"/>
          <w:shd w:fill="auto" w:val="clear"/>
        </w:rPr>
        <w:t xml:space="preserve">servizio di architettura e ingegneria </w:t>
      </w:r>
      <w:r>
        <w:rPr>
          <w:rFonts w:eastAsia="Calibri" w:cs="Calibri" w:ascii="Arial Narrow" w:hAnsi="Arial Narrow"/>
          <w:b/>
          <w:bCs/>
          <w:color w:val="000000"/>
          <w:sz w:val="22"/>
          <w:szCs w:val="22"/>
          <w:shd w:fill="auto" w:val="clear"/>
          <w:lang w:val="it-IT" w:eastAsia="zh-CN" w:bidi="ar-SA"/>
        </w:rPr>
        <w:t xml:space="preserve">per la progettazione definitiva/esecutiva, coordinamento della sicurezza in fase di progettazione ed esecuzione e direzione dei lavori del programma sperimentale di interventi per l’adattamento ai cambiamenti climatici in ambito urbano (DM 15/04/2021) – </w:t>
      </w:r>
      <w:r>
        <w:rPr>
          <w:rFonts w:eastAsia="Calibri" w:cs="Calibri" w:ascii="Arial Narrow" w:hAnsi="Arial Narrow"/>
          <w:b/>
          <w:bCs/>
          <w:i/>
          <w:iCs/>
          <w:color w:val="000000"/>
          <w:sz w:val="22"/>
          <w:szCs w:val="22"/>
          <w:shd w:fill="auto" w:val="clear"/>
          <w:lang w:val="it-IT" w:eastAsia="zh-CN" w:bidi="ar-SA"/>
        </w:rPr>
        <w:t xml:space="preserve">“TRAPANI GREEN” </w:t>
      </w:r>
      <w:r>
        <w:rPr>
          <w:rFonts w:ascii="Arial Narrow" w:hAnsi="Arial Narrow"/>
          <w:b/>
          <w:sz w:val="22"/>
          <w:szCs w:val="22"/>
          <w:shd w:fill="auto" w:val="clear"/>
        </w:rPr>
        <w:t xml:space="preserve"> - CUP:</w:t>
      </w:r>
      <w:r>
        <w:rPr>
          <w:rFonts w:eastAsia="Times New Roman" w:cs="Calibri" w:ascii="Arial Narrow" w:hAnsi="Arial Narrow"/>
          <w:b/>
          <w:i w:val="false"/>
          <w:iCs w:val="false"/>
          <w:color w:val="000000"/>
          <w:sz w:val="22"/>
          <w:szCs w:val="22"/>
          <w:shd w:fill="auto" w:val="clear"/>
        </w:rPr>
        <w:t xml:space="preserve"> </w:t>
      </w:r>
      <w:r>
        <w:rPr>
          <w:rFonts w:eastAsia="Times New Roman" w:cs="Times;Times New Roman" w:ascii="Arial Narrow" w:hAnsi="Arial Narrow"/>
          <w:b/>
          <w:bCs/>
          <w:i w:val="false"/>
          <w:iCs w:val="false"/>
          <w:color w:val="000000"/>
          <w:sz w:val="22"/>
          <w:szCs w:val="22"/>
          <w:shd w:fill="auto" w:val="clear"/>
        </w:rPr>
        <w:t xml:space="preserve">I99J21005720001 </w:t>
      </w:r>
      <w:r>
        <w:rPr>
          <w:rFonts w:ascii="Arial Narrow" w:hAnsi="Arial Narrow"/>
          <w:b/>
          <w:sz w:val="22"/>
          <w:szCs w:val="22"/>
          <w:shd w:fill="auto" w:val="clear"/>
        </w:rPr>
        <w:t xml:space="preserve">– CIG: </w:t>
      </w:r>
      <w:r>
        <w:rPr>
          <w:rStyle w:val="Enfasiforte"/>
          <w:rFonts w:eastAsia="Times New Roman" w:cs="Arial Narrow" w:ascii="Arial Narrow" w:hAnsi="Arial Narrow"/>
          <w:b/>
          <w:i w:val="false"/>
          <w:iCs w:val="false"/>
          <w:color w:val="000000"/>
          <w:sz w:val="22"/>
          <w:szCs w:val="22"/>
          <w:shd w:fill="auto" w:val="clear"/>
        </w:rPr>
        <w:t>______________</w:t>
      </w:r>
    </w:p>
    <w:p>
      <w:pPr>
        <w:pStyle w:val="Normal"/>
        <w:ind w:right="328" w:hanging="0"/>
        <w:jc w:val="both"/>
        <w:rPr>
          <w:rFonts w:ascii="Arial Narrow" w:hAnsi="Arial Narrow" w:cs="Didot"/>
          <w:b/>
          <w:b/>
          <w:sz w:val="22"/>
          <w:szCs w:val="22"/>
        </w:rPr>
      </w:pPr>
      <w:r>
        <w:rPr>
          <w:rFonts w:cs="Didot" w:ascii="Arial Narrow" w:hAnsi="Arial Narrow"/>
          <w:b/>
          <w:sz w:val="22"/>
          <w:szCs w:val="22"/>
        </w:rPr>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2"/>
          <w:szCs w:val="22"/>
        </w:rPr>
      </w:pPr>
      <w:r>
        <w:rPr>
          <w:rFonts w:cs="Didot" w:ascii="Arial Narrow" w:hAnsi="Arial Narrow"/>
          <w:sz w:val="22"/>
          <w:szCs w:val="22"/>
        </w:rPr>
      </w:r>
    </w:p>
    <w:p>
      <w:pPr>
        <w:pStyle w:val="Usoboll1"/>
        <w:tabs>
          <w:tab w:val="clear" w:pos="709"/>
          <w:tab w:val="left" w:pos="5670" w:leader="underscore"/>
          <w:tab w:val="right" w:pos="9356" w:leader="underscore"/>
        </w:tabs>
        <w:spacing w:lineRule="auto" w:line="240"/>
        <w:ind w:right="282" w:hanging="0"/>
        <w:rPr>
          <w:rFonts w:ascii="Arial Narrow" w:hAnsi="Arial Narrow"/>
          <w:sz w:val="22"/>
          <w:szCs w:val="22"/>
        </w:rPr>
      </w:pPr>
      <w:r>
        <w:rPr>
          <w:rFonts w:cs="Didot" w:ascii="Arial Narrow" w:hAnsi="Arial Narrow"/>
          <w:sz w:val="22"/>
          <w:szCs w:val="22"/>
        </w:rPr>
        <w:t xml:space="preserve">Il/la sottoscritto/a __________________________________________ nato/a a_____________________, il _____________, C.F. ____________________________, residente a ____________________ (___) via/piazza ____________________________ n. _____ </w:t>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2"/>
          <w:szCs w:val="22"/>
        </w:rPr>
      </w:pPr>
      <w:r>
        <w:rPr>
          <w:rFonts w:cs="Didot" w:ascii="Arial Narrow" w:hAnsi="Arial Narrow"/>
          <w:sz w:val="22"/>
          <w:szCs w:val="22"/>
        </w:rPr>
      </w:r>
    </w:p>
    <w:p>
      <w:pPr>
        <w:pStyle w:val="Usoboll1"/>
        <w:tabs>
          <w:tab w:val="clear" w:pos="709"/>
          <w:tab w:val="left" w:pos="5670" w:leader="underscore"/>
          <w:tab w:val="right" w:pos="9356" w:leader="underscore"/>
        </w:tabs>
        <w:spacing w:lineRule="auto" w:line="240"/>
        <w:ind w:right="284" w:hanging="0"/>
        <w:jc w:val="center"/>
        <w:rPr>
          <w:rFonts w:ascii="Arial Narrow" w:hAnsi="Arial Narrow" w:cs="Didot"/>
          <w:b/>
          <w:b/>
          <w:sz w:val="22"/>
          <w:szCs w:val="22"/>
        </w:rPr>
      </w:pPr>
      <w:r>
        <w:rPr>
          <w:rFonts w:cs="Didot" w:ascii="Arial Narrow" w:hAnsi="Arial Narrow"/>
          <w:b/>
          <w:sz w:val="22"/>
          <w:szCs w:val="22"/>
        </w:rPr>
      </w:r>
    </w:p>
    <w:p>
      <w:pPr>
        <w:pStyle w:val="Usoboll1"/>
        <w:tabs>
          <w:tab w:val="clear" w:pos="709"/>
          <w:tab w:val="left" w:pos="5670" w:leader="underscore"/>
          <w:tab w:val="right" w:pos="9356" w:leader="underscore"/>
        </w:tabs>
        <w:spacing w:lineRule="auto" w:line="240"/>
        <w:ind w:right="284" w:hanging="0"/>
        <w:jc w:val="center"/>
        <w:rPr>
          <w:rFonts w:ascii="Arial Narrow" w:hAnsi="Arial Narrow"/>
          <w:sz w:val="22"/>
          <w:szCs w:val="22"/>
        </w:rPr>
      </w:pPr>
      <w:r>
        <w:rPr>
          <w:rFonts w:cs="Didot" w:ascii="Arial Narrow" w:hAnsi="Arial Narrow"/>
          <w:b/>
          <w:sz w:val="22"/>
          <w:szCs w:val="22"/>
        </w:rPr>
        <w:t xml:space="preserve">IN QUALITA’ DI </w:t>
      </w:r>
    </w:p>
    <w:p>
      <w:pPr>
        <w:pStyle w:val="Usoboll1"/>
        <w:tabs>
          <w:tab w:val="clear" w:pos="709"/>
          <w:tab w:val="left" w:pos="5670" w:leader="underscore"/>
          <w:tab w:val="right" w:pos="9356" w:leader="underscore"/>
        </w:tabs>
        <w:spacing w:lineRule="auto" w:line="240"/>
        <w:ind w:right="284" w:hanging="0"/>
        <w:jc w:val="center"/>
        <w:rPr>
          <w:rFonts w:ascii="Arial Narrow" w:hAnsi="Arial Narrow"/>
          <w:sz w:val="22"/>
          <w:szCs w:val="22"/>
        </w:rPr>
      </w:pPr>
      <w:r>
        <w:rPr>
          <w:rFonts w:cs="Didot" w:ascii="Arial Narrow" w:hAnsi="Arial Narrow"/>
          <w:b/>
          <w:sz w:val="22"/>
          <w:szCs w:val="22"/>
        </w:rPr>
        <w:t>(eliminare le opzioni non pertinenti)</w:t>
      </w:r>
    </w:p>
    <w:p>
      <w:pPr>
        <w:pStyle w:val="Usoboll1"/>
        <w:tabs>
          <w:tab w:val="clear" w:pos="709"/>
          <w:tab w:val="left" w:pos="5670" w:leader="underscore"/>
          <w:tab w:val="right" w:pos="9356" w:leader="underscore"/>
        </w:tabs>
        <w:spacing w:lineRule="auto" w:line="240"/>
        <w:ind w:right="282" w:hanging="0"/>
        <w:rPr>
          <w:rFonts w:ascii="Arial Narrow" w:hAnsi="Arial Narrow"/>
          <w:sz w:val="22"/>
          <w:szCs w:val="22"/>
        </w:rPr>
      </w:pPr>
      <w:r>
        <w:rPr>
          <w:rFonts w:cs="Didot" w:ascii="Arial Narrow" w:hAnsi="Arial Narrow"/>
          <w:b/>
          <w:sz w:val="22"/>
          <w:szCs w:val="22"/>
        </w:rPr>
        <w:t>Professionista singolo</w:t>
      </w:r>
      <w:r>
        <w:rPr>
          <w:rFonts w:cs="Didot" w:ascii="Arial Narrow" w:hAnsi="Arial Narrow"/>
          <w:sz w:val="22"/>
          <w:szCs w:val="22"/>
        </w:rPr>
        <w:t xml:space="preserve"> con studio in Via/P.zza ___________________________________Comune____________________________ CAP ___________________ Prov ________P.IVA ____________________ Tel. _______________________ Fax_________________ P.E.C. ______________________________________________</w:t>
      </w:r>
    </w:p>
    <w:p>
      <w:pPr>
        <w:pStyle w:val="Usoboll1"/>
        <w:tabs>
          <w:tab w:val="clear" w:pos="709"/>
          <w:tab w:val="left" w:pos="5670" w:leader="underscore"/>
          <w:tab w:val="right" w:pos="9356" w:leader="underscore"/>
        </w:tabs>
        <w:ind w:right="282" w:hanging="0"/>
        <w:rPr>
          <w:rFonts w:ascii="Arial Narrow" w:hAnsi="Arial Narrow" w:cs="Didot"/>
          <w:sz w:val="22"/>
          <w:szCs w:val="22"/>
        </w:rPr>
      </w:pPr>
      <w:r>
        <w:rPr>
          <w:rFonts w:cs="Didot" w:ascii="Arial Narrow" w:hAnsi="Arial Narrow"/>
          <w:sz w:val="22"/>
          <w:szCs w:val="22"/>
        </w:rPr>
      </w:r>
    </w:p>
    <w:p>
      <w:pPr>
        <w:pStyle w:val="Usoboll1"/>
        <w:tabs>
          <w:tab w:val="clear" w:pos="709"/>
          <w:tab w:val="left" w:pos="5670" w:leader="underscore"/>
          <w:tab w:val="right" w:pos="9356" w:leader="underscore"/>
        </w:tabs>
        <w:spacing w:lineRule="auto" w:line="240"/>
        <w:ind w:right="282" w:hanging="0"/>
        <w:rPr>
          <w:rFonts w:ascii="Arial Narrow" w:hAnsi="Arial Narrow"/>
          <w:sz w:val="22"/>
          <w:szCs w:val="22"/>
        </w:rPr>
      </w:pPr>
      <w:r>
        <w:rPr>
          <w:rFonts w:cs="Didot" w:ascii="Arial Narrow" w:hAnsi="Arial Narrow"/>
          <w:b/>
          <w:sz w:val="22"/>
          <w:szCs w:val="22"/>
        </w:rPr>
        <w:t>Professionista associato</w:t>
      </w:r>
      <w:r>
        <w:rPr>
          <w:rFonts w:cs="Didot" w:ascii="Arial Narrow" w:hAnsi="Arial Narrow"/>
          <w:sz w:val="22"/>
          <w:szCs w:val="22"/>
        </w:rPr>
        <w:t xml:space="preserve"> </w:t>
      </w:r>
      <w:r>
        <w:rPr>
          <w:rFonts w:cs="Didot" w:ascii="Arial Narrow" w:hAnsi="Arial Narrow"/>
          <w:sz w:val="22"/>
          <w:szCs w:val="22"/>
          <w:u w:val="none"/>
        </w:rPr>
        <w:t xml:space="preserve">con potere di rappresentanza di </w:t>
      </w:r>
      <w:r>
        <w:rPr>
          <w:rFonts w:cs="Didot" w:ascii="Arial Narrow" w:hAnsi="Arial Narrow"/>
          <w:sz w:val="22"/>
          <w:szCs w:val="22"/>
        </w:rPr>
        <w:t>Studio Associato/Associazione professionale _______________________________________ con studio in Via/P.zza _________________________________ Comune __________________ CAP _________________ Prov ______ P.IVA ______________________ Tel. ________________ Fax_________________ P.E.C. _______________________________________</w:t>
      </w:r>
    </w:p>
    <w:p>
      <w:pPr>
        <w:pStyle w:val="Usoboll1"/>
        <w:tabs>
          <w:tab w:val="clear" w:pos="709"/>
          <w:tab w:val="left" w:pos="5670" w:leader="underscore"/>
          <w:tab w:val="right" w:pos="9356" w:leader="underscore"/>
        </w:tabs>
        <w:spacing w:lineRule="auto" w:line="240"/>
        <w:ind w:right="282" w:hanging="0"/>
        <w:rPr>
          <w:rFonts w:ascii="Arial Narrow" w:hAnsi="Arial Narrow"/>
          <w:sz w:val="22"/>
          <w:szCs w:val="22"/>
        </w:rPr>
      </w:pPr>
      <w:r>
        <w:rPr>
          <w:rFonts w:cs="Didot" w:ascii="Arial Narrow" w:hAnsi="Arial Narrow"/>
          <w:sz w:val="22"/>
          <w:szCs w:val="22"/>
        </w:rPr>
        <w:t>composto dai seguenti professionisti associati:</w:t>
      </w:r>
    </w:p>
    <w:p>
      <w:pPr>
        <w:pStyle w:val="Usoboll1"/>
        <w:tabs>
          <w:tab w:val="clear" w:pos="709"/>
          <w:tab w:val="left" w:pos="5670" w:leader="underscore"/>
          <w:tab w:val="right" w:pos="9356" w:leader="underscore"/>
        </w:tabs>
        <w:spacing w:lineRule="auto" w:line="240"/>
        <w:ind w:right="282" w:hanging="0"/>
        <w:rPr>
          <w:rFonts w:ascii="Arial Narrow" w:hAnsi="Arial Narrow" w:cs="Didot"/>
          <w:sz w:val="16"/>
          <w:szCs w:val="16"/>
        </w:rPr>
      </w:pPr>
      <w:r>
        <w:rPr>
          <w:rFonts w:cs="Didot" w:ascii="Arial Narrow" w:hAnsi="Arial Narrow"/>
          <w:sz w:val="16"/>
          <w:szCs w:val="16"/>
        </w:rPr>
      </w:r>
    </w:p>
    <w:tbl>
      <w:tblPr>
        <w:tblStyle w:val="Grigliatabella"/>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407"/>
        <w:gridCol w:w="2550"/>
        <w:gridCol w:w="2264"/>
        <w:gridCol w:w="2406"/>
      </w:tblGrid>
      <w:tr>
        <w:trPr>
          <w:trHeight w:val="647" w:hRule="atLeast"/>
        </w:trPr>
        <w:tc>
          <w:tcPr>
            <w:tcW w:w="2407" w:type="dxa"/>
            <w:tcBorders/>
          </w:tcPr>
          <w:p>
            <w:pPr>
              <w:pStyle w:val="Normal"/>
              <w:widowControl w:val="false"/>
              <w:suppressAutoHyphens w:val="false"/>
              <w:spacing w:lineRule="exact" w:line="170" w:before="0" w:after="0"/>
              <w:jc w:val="center"/>
              <w:textAlignment w:val="auto"/>
              <w:rPr>
                <w:rFonts w:ascii="Arial Narrow" w:hAnsi="Arial Narrow" w:cs="Didot"/>
                <w:color w:val="000000"/>
                <w:sz w:val="16"/>
                <w:szCs w:val="16"/>
                <w:lang w:eastAsia="en-US"/>
              </w:rPr>
            </w:pPr>
            <w:r>
              <w:rPr>
                <w:rFonts w:cs="Didot" w:ascii="Arial Narrow" w:hAnsi="Arial Narrow"/>
                <w:color w:val="000000"/>
                <w:sz w:val="20"/>
                <w:szCs w:val="16"/>
                <w:lang w:eastAsia="en-US"/>
              </w:rPr>
            </w:r>
          </w:p>
          <w:tbl>
            <w:tblPr>
              <w:tblW w:w="215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153"/>
            </w:tblGrid>
            <w:tr>
              <w:trPr>
                <w:trHeight w:val="100" w:hRule="atLeast"/>
              </w:trPr>
              <w:tc>
                <w:tcPr>
                  <w:tcW w:w="2153" w:type="dxa"/>
                  <w:tcBorders/>
                </w:tcPr>
                <w:p>
                  <w:pPr>
                    <w:pStyle w:val="Normal"/>
                    <w:widowControl w:val="false"/>
                    <w:suppressAutoHyphens w:val="false"/>
                    <w:spacing w:lineRule="exact" w:line="170"/>
                    <w:jc w:val="center"/>
                    <w:textAlignment w:val="auto"/>
                    <w:rPr>
                      <w:rFonts w:ascii="Arial Narrow" w:hAnsi="Arial Narrow" w:cs="Didot"/>
                      <w:b/>
                      <w:b/>
                      <w:color w:val="000000"/>
                      <w:sz w:val="16"/>
                      <w:szCs w:val="16"/>
                      <w:lang w:eastAsia="en-US"/>
                    </w:rPr>
                  </w:pPr>
                  <w:r>
                    <w:rPr>
                      <w:rFonts w:cs="Didot" w:ascii="Arial Narrow" w:hAnsi="Arial Narrow"/>
                      <w:b/>
                      <w:color w:val="000000"/>
                      <w:sz w:val="16"/>
                      <w:szCs w:val="16"/>
                      <w:lang w:eastAsia="en-US"/>
                    </w:rPr>
                    <w:t>Nominativo</w:t>
                  </w:r>
                </w:p>
              </w:tc>
            </w:tr>
          </w:tbl>
          <w:p>
            <w:pPr>
              <w:pStyle w:val="Usoboll1"/>
              <w:widowControl w:val="false"/>
              <w:tabs>
                <w:tab w:val="clear" w:pos="709"/>
                <w:tab w:val="left" w:pos="5670" w:leader="underscore"/>
                <w:tab w:val="right" w:pos="9356" w:leader="underscore"/>
              </w:tabs>
              <w:spacing w:lineRule="exact" w:line="170"/>
              <w:ind w:right="282" w:hanging="0"/>
              <w:jc w:val="center"/>
              <w:rPr>
                <w:rFonts w:ascii="Arial Narrow" w:hAnsi="Arial Narrow" w:cs="Didot"/>
                <w:sz w:val="16"/>
                <w:szCs w:val="16"/>
              </w:rPr>
            </w:pPr>
            <w:r>
              <w:rPr>
                <w:rFonts w:cs="Didot" w:ascii="Arial Narrow" w:hAnsi="Arial Narrow"/>
                <w:sz w:val="16"/>
                <w:szCs w:val="16"/>
              </w:rPr>
            </w:r>
          </w:p>
        </w:tc>
        <w:tc>
          <w:tcPr>
            <w:tcW w:w="2550" w:type="dxa"/>
            <w:tcBorders/>
          </w:tcPr>
          <w:p>
            <w:pPr>
              <w:pStyle w:val="Normal"/>
              <w:widowControl w:val="false"/>
              <w:suppressAutoHyphens w:val="false"/>
              <w:spacing w:before="0" w:after="0"/>
              <w:jc w:val="center"/>
              <w:textAlignment w:val="auto"/>
              <w:rPr>
                <w:rFonts w:ascii="Arial Narrow" w:hAnsi="Arial Narrow" w:cs="Didot"/>
                <w:color w:val="000000"/>
                <w:sz w:val="16"/>
                <w:szCs w:val="16"/>
                <w:lang w:eastAsia="en-US"/>
              </w:rPr>
            </w:pPr>
            <w:r>
              <w:rPr>
                <w:rFonts w:cs="Didot" w:ascii="Arial Narrow" w:hAnsi="Arial Narrow"/>
                <w:color w:val="000000"/>
                <w:sz w:val="20"/>
                <w:szCs w:val="16"/>
                <w:lang w:eastAsia="en-US"/>
              </w:rPr>
            </w:r>
          </w:p>
          <w:tbl>
            <w:tblPr>
              <w:tblW w:w="22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206"/>
            </w:tblGrid>
            <w:tr>
              <w:trPr>
                <w:trHeight w:val="100" w:hRule="atLeast"/>
              </w:trPr>
              <w:tc>
                <w:tcPr>
                  <w:tcW w:w="2206" w:type="dxa"/>
                  <w:tcBorders/>
                </w:tcPr>
                <w:p>
                  <w:pPr>
                    <w:pStyle w:val="Normal"/>
                    <w:widowControl w:val="false"/>
                    <w:suppressAutoHyphens w:val="false"/>
                    <w:jc w:val="center"/>
                    <w:textAlignment w:val="auto"/>
                    <w:rPr>
                      <w:rFonts w:ascii="Arial Narrow" w:hAnsi="Arial Narrow" w:cs="Didot"/>
                      <w:b/>
                      <w:b/>
                      <w:color w:val="000000"/>
                      <w:sz w:val="16"/>
                      <w:szCs w:val="16"/>
                      <w:lang w:eastAsia="en-US"/>
                    </w:rPr>
                  </w:pPr>
                  <w:r>
                    <w:rPr>
                      <w:rFonts w:cs="Didot" w:ascii="Arial Narrow" w:hAnsi="Arial Narrow"/>
                      <w:b/>
                      <w:color w:val="000000"/>
                      <w:sz w:val="16"/>
                      <w:szCs w:val="16"/>
                      <w:lang w:eastAsia="en-US"/>
                    </w:rPr>
                    <w:t>Luogo e data nascita</w:t>
                  </w:r>
                </w:p>
                <w:p>
                  <w:pPr>
                    <w:pStyle w:val="Normal"/>
                    <w:widowControl w:val="false"/>
                    <w:suppressAutoHyphens w:val="false"/>
                    <w:jc w:val="center"/>
                    <w:textAlignment w:val="auto"/>
                    <w:rPr>
                      <w:rFonts w:ascii="Arial Narrow" w:hAnsi="Arial Narrow" w:cs="Didot"/>
                      <w:b/>
                      <w:b/>
                      <w:color w:val="000000"/>
                      <w:sz w:val="16"/>
                      <w:szCs w:val="16"/>
                      <w:lang w:eastAsia="en-US"/>
                    </w:rPr>
                  </w:pPr>
                  <w:r>
                    <w:rPr>
                      <w:rFonts w:cs="Didot" w:ascii="Arial Narrow" w:hAnsi="Arial Narrow"/>
                      <w:b/>
                      <w:color w:val="000000"/>
                      <w:sz w:val="16"/>
                      <w:szCs w:val="16"/>
                      <w:lang w:eastAsia="en-US"/>
                    </w:rPr>
                  </w:r>
                </w:p>
              </w:tc>
            </w:tr>
          </w:tbl>
          <w:p>
            <w:pPr>
              <w:pStyle w:val="Usoboll1"/>
              <w:widowControl w:val="false"/>
              <w:tabs>
                <w:tab w:val="clear" w:pos="709"/>
                <w:tab w:val="left" w:pos="5670" w:leader="underscore"/>
                <w:tab w:val="right" w:pos="9356" w:leader="underscore"/>
              </w:tabs>
              <w:spacing w:lineRule="auto" w:line="240"/>
              <w:ind w:right="282" w:hanging="0"/>
              <w:jc w:val="center"/>
              <w:rPr>
                <w:rFonts w:ascii="Arial Narrow" w:hAnsi="Arial Narrow" w:cs="Didot"/>
                <w:sz w:val="16"/>
                <w:szCs w:val="16"/>
              </w:rPr>
            </w:pPr>
            <w:r>
              <w:rPr>
                <w:rFonts w:cs="Didot" w:ascii="Arial Narrow" w:hAnsi="Arial Narrow"/>
                <w:sz w:val="16"/>
                <w:szCs w:val="16"/>
              </w:rPr>
            </w:r>
          </w:p>
        </w:tc>
        <w:tc>
          <w:tcPr>
            <w:tcW w:w="2264" w:type="dxa"/>
            <w:tcBorders/>
          </w:tcPr>
          <w:p>
            <w:pPr>
              <w:pStyle w:val="Normal"/>
              <w:widowControl w:val="false"/>
              <w:suppressAutoHyphens w:val="false"/>
              <w:spacing w:before="0" w:after="0"/>
              <w:jc w:val="center"/>
              <w:textAlignment w:val="auto"/>
              <w:rPr>
                <w:rFonts w:ascii="Arial Narrow" w:hAnsi="Arial Narrow" w:cs="Didot"/>
                <w:color w:val="000000"/>
                <w:sz w:val="16"/>
                <w:szCs w:val="16"/>
                <w:lang w:eastAsia="en-US"/>
              </w:rPr>
            </w:pPr>
            <w:r>
              <w:rPr>
                <w:rFonts w:cs="Didot" w:ascii="Arial Narrow" w:hAnsi="Arial Narrow"/>
                <w:color w:val="000000"/>
                <w:sz w:val="20"/>
                <w:szCs w:val="16"/>
                <w:lang w:eastAsia="en-US"/>
              </w:rPr>
            </w:r>
          </w:p>
          <w:tbl>
            <w:tblPr>
              <w:tblW w:w="204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48"/>
            </w:tblGrid>
            <w:tr>
              <w:trPr>
                <w:trHeight w:val="561" w:hRule="atLeast"/>
              </w:trPr>
              <w:tc>
                <w:tcPr>
                  <w:tcW w:w="2048" w:type="dxa"/>
                  <w:tcBorders/>
                </w:tcPr>
                <w:p>
                  <w:pPr>
                    <w:pStyle w:val="Normal"/>
                    <w:widowControl w:val="false"/>
                    <w:suppressAutoHyphens w:val="false"/>
                    <w:jc w:val="center"/>
                    <w:textAlignment w:val="auto"/>
                    <w:rPr>
                      <w:rFonts w:ascii="Arial Narrow" w:hAnsi="Arial Narrow" w:cs="Didot"/>
                      <w:b/>
                      <w:b/>
                      <w:color w:val="000000"/>
                      <w:sz w:val="16"/>
                      <w:szCs w:val="16"/>
                      <w:lang w:eastAsia="en-US"/>
                    </w:rPr>
                  </w:pPr>
                  <w:r>
                    <w:rPr>
                      <w:rFonts w:cs="Didot" w:ascii="Arial Narrow" w:hAnsi="Arial Narrow"/>
                      <w:b/>
                      <w:color w:val="000000"/>
                      <w:sz w:val="16"/>
                      <w:szCs w:val="16"/>
                      <w:lang w:eastAsia="en-US"/>
                    </w:rPr>
                    <w:t>Qualifica professionale</w:t>
                  </w:r>
                </w:p>
              </w:tc>
            </w:tr>
          </w:tbl>
          <w:p>
            <w:pPr>
              <w:pStyle w:val="Usoboll1"/>
              <w:widowControl w:val="false"/>
              <w:tabs>
                <w:tab w:val="clear" w:pos="709"/>
                <w:tab w:val="left" w:pos="5670" w:leader="underscore"/>
                <w:tab w:val="right" w:pos="9356" w:leader="underscore"/>
              </w:tabs>
              <w:spacing w:lineRule="auto" w:line="240"/>
              <w:ind w:right="282" w:hanging="0"/>
              <w:jc w:val="center"/>
              <w:rPr>
                <w:rFonts w:ascii="Arial Narrow" w:hAnsi="Arial Narrow" w:cs="Didot"/>
                <w:sz w:val="16"/>
                <w:szCs w:val="16"/>
              </w:rPr>
            </w:pPr>
            <w:r>
              <w:rPr>
                <w:rFonts w:cs="Didot" w:ascii="Arial Narrow" w:hAnsi="Arial Narrow"/>
                <w:sz w:val="16"/>
                <w:szCs w:val="16"/>
              </w:rPr>
            </w:r>
          </w:p>
        </w:tc>
        <w:tc>
          <w:tcPr>
            <w:tcW w:w="2406" w:type="dxa"/>
            <w:tcBorders/>
          </w:tcPr>
          <w:p>
            <w:pPr>
              <w:pStyle w:val="Normal"/>
              <w:widowControl w:val="false"/>
              <w:suppressAutoHyphens w:val="false"/>
              <w:spacing w:before="0" w:after="0"/>
              <w:jc w:val="center"/>
              <w:textAlignment w:val="auto"/>
              <w:rPr>
                <w:rFonts w:ascii="Arial Narrow" w:hAnsi="Arial Narrow" w:cs="Didot"/>
                <w:color w:val="000000"/>
                <w:sz w:val="16"/>
                <w:szCs w:val="16"/>
                <w:lang w:eastAsia="en-US"/>
              </w:rPr>
            </w:pPr>
            <w:r>
              <w:rPr>
                <w:rFonts w:cs="Didot" w:ascii="Arial Narrow" w:hAnsi="Arial Narrow"/>
                <w:color w:val="000000"/>
                <w:sz w:val="20"/>
                <w:szCs w:val="16"/>
                <w:lang w:eastAsia="en-US"/>
              </w:rPr>
            </w:r>
          </w:p>
          <w:tbl>
            <w:tblPr>
              <w:tblW w:w="219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191"/>
            </w:tblGrid>
            <w:tr>
              <w:trPr>
                <w:trHeight w:val="227" w:hRule="atLeast"/>
              </w:trPr>
              <w:tc>
                <w:tcPr>
                  <w:tcW w:w="2191" w:type="dxa"/>
                  <w:tcBorders/>
                </w:tcPr>
                <w:p>
                  <w:pPr>
                    <w:pStyle w:val="Normal"/>
                    <w:widowControl w:val="false"/>
                    <w:suppressAutoHyphens w:val="false"/>
                    <w:jc w:val="center"/>
                    <w:textAlignment w:val="auto"/>
                    <w:rPr>
                      <w:rFonts w:ascii="Arial Narrow" w:hAnsi="Arial Narrow" w:cs="Didot"/>
                      <w:b/>
                      <w:b/>
                      <w:color w:val="000000"/>
                      <w:sz w:val="16"/>
                      <w:szCs w:val="16"/>
                      <w:lang w:eastAsia="en-US"/>
                    </w:rPr>
                  </w:pPr>
                  <w:r>
                    <w:rPr>
                      <w:rFonts w:cs="Didot" w:ascii="Arial Narrow" w:hAnsi="Arial Narrow"/>
                      <w:b/>
                      <w:color w:val="000000"/>
                      <w:sz w:val="16"/>
                      <w:szCs w:val="16"/>
                      <w:lang w:eastAsia="en-US"/>
                    </w:rPr>
                    <w:t>Iscrizione Ordine -data e numero</w:t>
                  </w:r>
                </w:p>
              </w:tc>
            </w:tr>
          </w:tbl>
          <w:p>
            <w:pPr>
              <w:pStyle w:val="Usoboll1"/>
              <w:widowControl w:val="false"/>
              <w:tabs>
                <w:tab w:val="clear" w:pos="709"/>
                <w:tab w:val="left" w:pos="5670" w:leader="underscore"/>
                <w:tab w:val="right" w:pos="9356" w:leader="underscore"/>
              </w:tabs>
              <w:spacing w:lineRule="auto" w:line="240"/>
              <w:ind w:right="282" w:hanging="0"/>
              <w:jc w:val="center"/>
              <w:rPr>
                <w:rFonts w:ascii="Arial Narrow" w:hAnsi="Arial Narrow" w:cs="Didot"/>
                <w:sz w:val="16"/>
                <w:szCs w:val="16"/>
              </w:rPr>
            </w:pPr>
            <w:r>
              <w:rPr>
                <w:rFonts w:cs="Didot" w:ascii="Arial Narrow" w:hAnsi="Arial Narrow"/>
                <w:sz w:val="16"/>
                <w:szCs w:val="16"/>
              </w:rPr>
            </w:r>
          </w:p>
        </w:tc>
      </w:tr>
      <w:tr>
        <w:trPr>
          <w:trHeight w:val="828" w:hRule="atLeast"/>
        </w:trPr>
        <w:tc>
          <w:tcPr>
            <w:tcW w:w="2407"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550"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264"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40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407"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550"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264"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40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407"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550"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264"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40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407"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550"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264"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40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407"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550"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264"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40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407"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550"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264"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40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bl>
    <w:p>
      <w:pPr>
        <w:pStyle w:val="Usoboll1"/>
        <w:tabs>
          <w:tab w:val="clear" w:pos="709"/>
          <w:tab w:val="left" w:pos="5670" w:leader="underscore"/>
          <w:tab w:val="right" w:pos="9356" w:leader="underscore"/>
        </w:tabs>
        <w:spacing w:lineRule="auto" w:line="240"/>
        <w:ind w:right="282" w:hanging="0"/>
        <w:rPr>
          <w:rFonts w:ascii="Arial Narrow" w:hAnsi="Arial Narrow" w:cs="Didot"/>
          <w:sz w:val="16"/>
          <w:szCs w:val="16"/>
        </w:rPr>
      </w:pPr>
      <w:r>
        <w:rPr>
          <w:rFonts w:cs="Didot" w:ascii="Arial Narrow" w:hAnsi="Arial Narrow"/>
          <w:sz w:val="16"/>
          <w:szCs w:val="16"/>
        </w:rPr>
      </w:r>
    </w:p>
    <w:p>
      <w:pPr>
        <w:pStyle w:val="Usoboll1"/>
        <w:tabs>
          <w:tab w:val="clear" w:pos="709"/>
          <w:tab w:val="left" w:pos="5670" w:leader="underscore"/>
          <w:tab w:val="right" w:pos="9356" w:leader="underscore"/>
        </w:tabs>
        <w:spacing w:lineRule="auto" w:line="240"/>
        <w:ind w:right="282" w:hanging="0"/>
        <w:rPr>
          <w:rFonts w:ascii="Arial Narrow" w:hAnsi="Arial Narrow"/>
          <w:sz w:val="22"/>
          <w:szCs w:val="22"/>
        </w:rPr>
      </w:pPr>
      <w:r>
        <w:rPr>
          <w:rFonts w:ascii="Arial Narrow" w:hAnsi="Arial Narrow"/>
          <w:sz w:val="22"/>
          <w:szCs w:val="22"/>
        </w:rPr>
      </w:r>
    </w:p>
    <w:p>
      <w:pPr>
        <w:pStyle w:val="Usoboll1"/>
        <w:tabs>
          <w:tab w:val="clear" w:pos="709"/>
          <w:tab w:val="left" w:pos="5670" w:leader="underscore"/>
          <w:tab w:val="right" w:pos="9356" w:leader="underscore"/>
        </w:tabs>
        <w:spacing w:lineRule="auto" w:line="240"/>
        <w:ind w:right="282" w:hanging="0"/>
        <w:rPr>
          <w:rFonts w:ascii="Arial Narrow" w:hAnsi="Arial Narrow"/>
          <w:sz w:val="22"/>
          <w:szCs w:val="22"/>
        </w:rPr>
      </w:pPr>
      <w:r>
        <w:rPr>
          <w:rFonts w:cs="Didot" w:ascii="Arial Narrow" w:hAnsi="Arial Narrow"/>
          <w:sz w:val="22"/>
          <w:szCs w:val="22"/>
        </w:rPr>
        <w:t xml:space="preserve">Legale rappresentante di </w:t>
      </w:r>
      <w:r>
        <w:rPr>
          <w:rFonts w:cs="Didot" w:ascii="Arial Narrow" w:hAnsi="Arial Narrow"/>
          <w:b/>
          <w:sz w:val="22"/>
          <w:szCs w:val="22"/>
        </w:rPr>
        <w:t>Società di Professionisti</w:t>
      </w:r>
      <w:r>
        <w:rPr>
          <w:rFonts w:cs="Didot" w:ascii="Arial Narrow" w:hAnsi="Arial Narrow"/>
          <w:sz w:val="22"/>
          <w:szCs w:val="22"/>
        </w:rPr>
        <w:t xml:space="preserve"> ___________________________ con sede in Via/P.zza __________________ Comune ______________________________ CAP _________________ Prov ______ P.IVA ______________________ Tel. _________ Fax_________________ P.E.C. _______________________________________</w:t>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2"/>
          <w:szCs w:val="22"/>
        </w:rPr>
      </w:pPr>
      <w:r>
        <w:rPr>
          <w:rFonts w:cs="Didot" w:ascii="Arial Narrow" w:hAnsi="Arial Narrow"/>
          <w:sz w:val="22"/>
          <w:szCs w:val="22"/>
        </w:rPr>
      </w:r>
    </w:p>
    <w:p>
      <w:pPr>
        <w:pStyle w:val="Usoboll1"/>
        <w:tabs>
          <w:tab w:val="clear" w:pos="709"/>
          <w:tab w:val="left" w:pos="5670" w:leader="underscore"/>
          <w:tab w:val="right" w:pos="9356" w:leader="underscore"/>
        </w:tabs>
        <w:spacing w:lineRule="auto" w:line="240"/>
        <w:ind w:right="282" w:hanging="0"/>
        <w:rPr>
          <w:rFonts w:ascii="Arial Narrow" w:hAnsi="Arial Narrow"/>
          <w:sz w:val="22"/>
          <w:szCs w:val="22"/>
        </w:rPr>
      </w:pPr>
      <w:r>
        <w:rPr>
          <w:rFonts w:cs="Didot" w:ascii="Arial Narrow" w:hAnsi="Arial Narrow"/>
          <w:sz w:val="22"/>
          <w:szCs w:val="22"/>
        </w:rPr>
        <w:t xml:space="preserve">Legale rappresentante di </w:t>
      </w:r>
      <w:r>
        <w:rPr>
          <w:rFonts w:cs="Didot" w:ascii="Arial Narrow" w:hAnsi="Arial Narrow"/>
          <w:b/>
          <w:sz w:val="22"/>
          <w:szCs w:val="22"/>
        </w:rPr>
        <w:t>Società di Ingegneria</w:t>
      </w:r>
      <w:r>
        <w:rPr>
          <w:rFonts w:cs="Didot" w:ascii="Arial Narrow" w:hAnsi="Arial Narrow"/>
          <w:sz w:val="22"/>
          <w:szCs w:val="22"/>
        </w:rPr>
        <w:t xml:space="preserve"> ______________________________ con sede in Via/P.zza ___________________ Comune _____________________________ CAP _________________ Prov ______ P.IVA ______________________ Tel. _________ Fax_________________ P.E.C. _______________________________________</w:t>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2"/>
          <w:szCs w:val="22"/>
        </w:rPr>
      </w:pPr>
      <w:r>
        <w:rPr>
          <w:rFonts w:cs="Didot" w:ascii="Arial Narrow" w:hAnsi="Arial Narrow"/>
          <w:sz w:val="22"/>
          <w:szCs w:val="22"/>
        </w:rPr>
      </w:r>
    </w:p>
    <w:p>
      <w:pPr>
        <w:pStyle w:val="Usoboll1"/>
        <w:tabs>
          <w:tab w:val="clear" w:pos="709"/>
          <w:tab w:val="left" w:pos="5670" w:leader="underscore"/>
          <w:tab w:val="right" w:pos="9356" w:leader="underscore"/>
        </w:tabs>
        <w:spacing w:lineRule="auto" w:line="240"/>
        <w:ind w:right="282" w:hanging="0"/>
        <w:rPr>
          <w:rFonts w:ascii="Arial Narrow" w:hAnsi="Arial Narrow"/>
          <w:sz w:val="22"/>
          <w:szCs w:val="22"/>
        </w:rPr>
      </w:pPr>
      <w:r>
        <w:rPr>
          <w:rFonts w:cs="Didot" w:ascii="Arial Narrow" w:hAnsi="Arial Narrow"/>
          <w:sz w:val="22"/>
          <w:szCs w:val="22"/>
        </w:rPr>
        <w:t xml:space="preserve">Prestatore/Legale rappresentante di </w:t>
      </w:r>
      <w:r>
        <w:rPr>
          <w:rFonts w:cs="Didot" w:ascii="Arial Narrow" w:hAnsi="Arial Narrow"/>
          <w:b/>
          <w:sz w:val="22"/>
          <w:szCs w:val="22"/>
        </w:rPr>
        <w:t>Prestatore di servizi</w:t>
      </w:r>
      <w:r>
        <w:rPr>
          <w:rFonts w:cs="Didot" w:ascii="Arial Narrow" w:hAnsi="Arial Narrow"/>
          <w:sz w:val="22"/>
          <w:szCs w:val="22"/>
        </w:rPr>
        <w:t xml:space="preserve"> ex art. 46, comma 1, lett. d), D.lgs. 50/2016 (prestatori di servizi di ingegneria e architettura identificati con i codici CPV da 74200000-1 a 74276400-8 e da 74310000-5 a 74323100-0 e 74874000-6 - e successivi aggiornamenti - stabiliti in altri Stati membri, costituiti conformemente alla legislazione vigente nei rispettivi Paesi)</w:t>
      </w:r>
    </w:p>
    <w:p>
      <w:pPr>
        <w:pStyle w:val="Usoboll1"/>
        <w:tabs>
          <w:tab w:val="clear" w:pos="709"/>
          <w:tab w:val="left" w:pos="5670" w:leader="underscore"/>
          <w:tab w:val="right" w:pos="9356" w:leader="underscore"/>
        </w:tabs>
        <w:spacing w:lineRule="auto" w:line="240"/>
        <w:ind w:right="284" w:hanging="0"/>
        <w:rPr>
          <w:rFonts w:ascii="Arial Narrow" w:hAnsi="Arial Narrow"/>
          <w:sz w:val="22"/>
          <w:szCs w:val="22"/>
        </w:rPr>
      </w:pPr>
      <w:r>
        <w:rPr>
          <w:rFonts w:cs="Didot" w:ascii="Arial Narrow" w:hAnsi="Arial Narrow"/>
          <w:sz w:val="22"/>
          <w:szCs w:val="22"/>
        </w:rPr>
        <w:t>____________________________________________________ con sede in Via/P.zza ________________________ Comune ________________________ CAP _________________ Prov ______ P.IVA ______________________ Tel.___________ Fax_________________ P.E.C. _______________________________________</w:t>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2"/>
          <w:szCs w:val="22"/>
        </w:rPr>
      </w:pPr>
      <w:r>
        <w:rPr>
          <w:rFonts w:cs="Didot" w:ascii="Arial Narrow" w:hAnsi="Arial Narrow"/>
          <w:sz w:val="22"/>
          <w:szCs w:val="22"/>
        </w:rPr>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2"/>
          <w:szCs w:val="22"/>
        </w:rPr>
      </w:pPr>
      <w:r>
        <w:rPr>
          <w:rFonts w:cs="Didot" w:ascii="Arial Narrow" w:hAnsi="Arial Narrow"/>
          <w:sz w:val="22"/>
          <w:szCs w:val="22"/>
        </w:rPr>
      </w:r>
    </w:p>
    <w:p>
      <w:pPr>
        <w:pStyle w:val="Normal"/>
        <w:tabs>
          <w:tab w:val="clear" w:pos="709"/>
          <w:tab w:val="right" w:pos="9356" w:leader="underscore"/>
        </w:tabs>
        <w:spacing w:before="0" w:after="120"/>
        <w:ind w:right="284" w:hanging="0"/>
        <w:jc w:val="center"/>
        <w:rPr>
          <w:rFonts w:ascii="Arial Narrow" w:hAnsi="Arial Narrow"/>
          <w:sz w:val="22"/>
          <w:szCs w:val="22"/>
        </w:rPr>
      </w:pPr>
      <w:r>
        <w:rPr>
          <w:rFonts w:cs="Didot" w:ascii="Arial Narrow" w:hAnsi="Arial Narrow"/>
          <w:b/>
          <w:sz w:val="22"/>
          <w:szCs w:val="22"/>
        </w:rPr>
        <w:t>PRESO ATTO</w:t>
      </w:r>
    </w:p>
    <w:p>
      <w:pPr>
        <w:pStyle w:val="Normal"/>
        <w:ind w:right="329" w:hanging="0"/>
        <w:jc w:val="both"/>
        <w:rPr>
          <w:rFonts w:ascii="Arial Narrow" w:hAnsi="Arial Narrow"/>
          <w:sz w:val="22"/>
          <w:szCs w:val="22"/>
        </w:rPr>
      </w:pPr>
      <w:r>
        <w:rPr>
          <w:rFonts w:cs="Didot" w:ascii="Arial Narrow" w:hAnsi="Arial Narrow"/>
          <w:b w:val="false"/>
          <w:bCs w:val="false"/>
          <w:sz w:val="22"/>
          <w:szCs w:val="22"/>
        </w:rPr>
        <w:t xml:space="preserve">di tutte le disposizioni, le condizioni e i termini di partecipazione stabiliti nell’Avviso pubblico di indagine di mercato </w:t>
      </w:r>
      <w:bookmarkStart w:id="0" w:name="_GoBack"/>
      <w:bookmarkEnd w:id="0"/>
      <w:r>
        <w:rPr>
          <w:rFonts w:cs="Didot" w:ascii="Arial Narrow" w:hAnsi="Arial Narrow"/>
          <w:b w:val="false"/>
          <w:bCs w:val="false"/>
          <w:sz w:val="22"/>
          <w:szCs w:val="22"/>
        </w:rPr>
        <w:t xml:space="preserve">(di seguito, l’”Avviso”) per l'affidamento diretto ai sensi dell’art. 36 del D.lgs. 18 aprile 2016 n. 50 (di seguito, il “Codice”) e dell’art. 1 comma 2 lett. a, lett. a-bis) e lett. b) del D.L. 16 luglio 2020 n. 76 (convertito con modificazioni con L. 11 settembre 2020 n. 120) e ss.mm.ii. (di seguito, “Decreto Semplificazioni”) </w:t>
      </w:r>
      <w:r>
        <w:rPr>
          <w:rFonts w:cs="Calibri" w:ascii="Arial Narrow" w:hAnsi="Arial Narrow"/>
          <w:b w:val="false"/>
          <w:bCs w:val="false"/>
          <w:color w:val="auto"/>
          <w:kern w:val="0"/>
          <w:sz w:val="22"/>
          <w:szCs w:val="22"/>
        </w:rPr>
        <w:t xml:space="preserve">e </w:t>
      </w:r>
      <w:r>
        <w:rPr>
          <w:rFonts w:cs="Calibri" w:ascii="Arial Narrow" w:hAnsi="Arial Narrow"/>
          <w:b w:val="false"/>
          <w:bCs w:val="false"/>
          <w:color w:val="auto"/>
          <w:kern w:val="0"/>
          <w:sz w:val="22"/>
          <w:szCs w:val="22"/>
          <w:lang w:val="it-IT"/>
        </w:rPr>
        <w:t xml:space="preserve">dall’art.51 D.L. N.77/2021 convertito in Legge N.108/2021 </w:t>
      </w:r>
      <w:r>
        <w:rPr>
          <w:rFonts w:cs="Didot" w:ascii="Arial Narrow" w:hAnsi="Arial Narrow"/>
          <w:b w:val="false"/>
          <w:bCs w:val="false"/>
          <w:color w:val="auto"/>
          <w:kern w:val="0"/>
          <w:sz w:val="22"/>
          <w:szCs w:val="22"/>
          <w:lang w:val="it-IT"/>
        </w:rPr>
        <w:t xml:space="preserve">(di seguito, “Decreto Semplificazioni bis”) </w:t>
      </w:r>
      <w:r>
        <w:rPr>
          <w:rFonts w:cs="Didot" w:ascii="Arial Narrow" w:hAnsi="Arial Narrow"/>
          <w:b w:val="false"/>
          <w:bCs w:val="false"/>
          <w:sz w:val="22"/>
          <w:szCs w:val="22"/>
        </w:rPr>
        <w:t>dell’incarico in oggetto;</w:t>
      </w:r>
    </w:p>
    <w:p>
      <w:pPr>
        <w:pStyle w:val="Normal"/>
        <w:tabs>
          <w:tab w:val="clear" w:pos="709"/>
          <w:tab w:val="right" w:pos="9356" w:leader="underscore"/>
        </w:tabs>
        <w:ind w:right="284" w:hanging="0"/>
        <w:jc w:val="both"/>
        <w:rPr>
          <w:rFonts w:ascii="Arial Narrow" w:hAnsi="Arial Narrow" w:cs="Didot"/>
          <w:sz w:val="22"/>
          <w:szCs w:val="22"/>
        </w:rPr>
      </w:pPr>
      <w:r>
        <w:rPr>
          <w:rFonts w:cs="Didot" w:ascii="Arial Narrow" w:hAnsi="Arial Narrow"/>
          <w:sz w:val="22"/>
          <w:szCs w:val="22"/>
        </w:rPr>
      </w:r>
    </w:p>
    <w:p>
      <w:pPr>
        <w:pStyle w:val="Normal"/>
        <w:tabs>
          <w:tab w:val="clear" w:pos="709"/>
          <w:tab w:val="right" w:pos="9356" w:leader="underscore"/>
        </w:tabs>
        <w:spacing w:before="0" w:after="120"/>
        <w:ind w:right="284" w:hanging="0"/>
        <w:jc w:val="center"/>
        <w:rPr>
          <w:rFonts w:ascii="Arial Narrow" w:hAnsi="Arial Narrow"/>
          <w:sz w:val="22"/>
          <w:szCs w:val="22"/>
        </w:rPr>
      </w:pPr>
      <w:r>
        <w:rPr>
          <w:rFonts w:cs="Didot" w:ascii="Arial Narrow" w:hAnsi="Arial Narrow"/>
          <w:b/>
          <w:sz w:val="22"/>
          <w:szCs w:val="22"/>
        </w:rPr>
        <w:t>MANIFESTA</w:t>
      </w:r>
    </w:p>
    <w:p>
      <w:pPr>
        <w:pStyle w:val="Normal"/>
        <w:ind w:right="329" w:hanging="0"/>
        <w:jc w:val="both"/>
        <w:rPr>
          <w:rFonts w:ascii="Arial Narrow" w:hAnsi="Arial Narrow"/>
          <w:sz w:val="22"/>
          <w:szCs w:val="22"/>
        </w:rPr>
      </w:pPr>
      <w:r>
        <w:rPr>
          <w:rFonts w:cs="Didot" w:ascii="Arial Narrow" w:hAnsi="Arial Narrow"/>
          <w:sz w:val="22"/>
          <w:szCs w:val="22"/>
          <w:shd w:fill="auto" w:val="clear"/>
        </w:rPr>
        <w:t>l’interesse ad essere selezionato dal Comune di Trapani per l'eventuale affidamento diretto per l’intervento oggetto dell’Avviso di manifestazione di interesse.</w:t>
      </w:r>
    </w:p>
    <w:p>
      <w:pPr>
        <w:pStyle w:val="Normal"/>
        <w:ind w:right="329" w:hanging="0"/>
        <w:jc w:val="both"/>
        <w:rPr>
          <w:rFonts w:ascii="Arial Narrow" w:hAnsi="Arial Narrow" w:cs="Didot"/>
          <w:sz w:val="22"/>
          <w:szCs w:val="22"/>
        </w:rPr>
      </w:pPr>
      <w:r>
        <w:rPr>
          <w:rFonts w:cs="Didot" w:ascii="Arial Narrow" w:hAnsi="Arial Narrow"/>
          <w:sz w:val="22"/>
          <w:szCs w:val="22"/>
        </w:rPr>
      </w:r>
    </w:p>
    <w:p>
      <w:pPr>
        <w:pStyle w:val="Normal"/>
        <w:spacing w:lineRule="auto" w:line="360"/>
        <w:ind w:right="329" w:hanging="0"/>
        <w:jc w:val="center"/>
        <w:rPr>
          <w:rFonts w:ascii="Arial Narrow" w:hAnsi="Arial Narrow"/>
          <w:sz w:val="22"/>
          <w:szCs w:val="22"/>
        </w:rPr>
      </w:pPr>
      <w:r>
        <w:rPr>
          <w:rFonts w:cs="Didot" w:ascii="Arial Narrow" w:hAnsi="Arial Narrow"/>
          <w:b/>
          <w:sz w:val="22"/>
          <w:szCs w:val="22"/>
        </w:rPr>
        <w:t>E</w:t>
      </w:r>
    </w:p>
    <w:p>
      <w:pPr>
        <w:pStyle w:val="Usoboll1"/>
        <w:tabs>
          <w:tab w:val="clear" w:pos="709"/>
          <w:tab w:val="left" w:pos="5670" w:leader="underscore"/>
          <w:tab w:val="right" w:pos="9356" w:leader="underscore"/>
        </w:tabs>
        <w:spacing w:lineRule="auto" w:line="240"/>
        <w:ind w:right="284" w:hanging="0"/>
        <w:rPr>
          <w:rFonts w:ascii="Arial Narrow" w:hAnsi="Arial Narrow"/>
          <w:sz w:val="22"/>
          <w:szCs w:val="22"/>
        </w:rPr>
      </w:pPr>
      <w:r>
        <w:rPr>
          <w:rFonts w:cs="Didot" w:ascii="Arial Narrow" w:hAnsi="Arial Narrow"/>
          <w:sz w:val="22"/>
          <w:szCs w:val="22"/>
        </w:rPr>
        <w:t xml:space="preserve">quale soggetto proponente la presente manifestazione di interesse, consapevole della responsabilità penale a cui può andare incontro in caso di dichiarazioni mendaci, ai sensi e per gli effetti dell’art. 76 del D.P.R. 28 dicembre 2000, n. 445, tenuto conto degli artt. 46 e 47 del citato D.P.R. n. 445/2000 </w:t>
      </w:r>
    </w:p>
    <w:p>
      <w:pPr>
        <w:pStyle w:val="Normal"/>
        <w:tabs>
          <w:tab w:val="clear" w:pos="709"/>
          <w:tab w:val="right" w:pos="9356" w:leader="underscore"/>
        </w:tabs>
        <w:ind w:right="282" w:hanging="0"/>
        <w:jc w:val="both"/>
        <w:rPr>
          <w:rFonts w:ascii="Arial Narrow" w:hAnsi="Arial Narrow" w:cs="Didot"/>
          <w:color w:val="000000"/>
          <w:sz w:val="22"/>
          <w:szCs w:val="22"/>
        </w:rPr>
      </w:pPr>
      <w:r>
        <w:rPr>
          <w:rFonts w:cs="Didot" w:ascii="Arial Narrow" w:hAnsi="Arial Narrow"/>
          <w:color w:val="000000"/>
          <w:sz w:val="22"/>
          <w:szCs w:val="22"/>
        </w:rPr>
      </w:r>
    </w:p>
    <w:p>
      <w:pPr>
        <w:pStyle w:val="Normal"/>
        <w:spacing w:before="0" w:after="120"/>
        <w:ind w:right="329" w:hanging="0"/>
        <w:jc w:val="center"/>
        <w:rPr>
          <w:rFonts w:ascii="Arial Narrow" w:hAnsi="Arial Narrow"/>
          <w:sz w:val="22"/>
          <w:szCs w:val="22"/>
        </w:rPr>
      </w:pPr>
      <w:r>
        <w:rPr>
          <w:rFonts w:cs="Didot" w:ascii="Arial Narrow" w:hAnsi="Arial Narrow"/>
          <w:b/>
          <w:sz w:val="22"/>
          <w:szCs w:val="22"/>
        </w:rPr>
        <w:t>DICHIARA</w:t>
      </w:r>
    </w:p>
    <w:p>
      <w:pPr>
        <w:pStyle w:val="ListParagraph"/>
        <w:numPr>
          <w:ilvl w:val="0"/>
          <w:numId w:val="1"/>
        </w:numPr>
        <w:spacing w:before="0" w:after="120"/>
        <w:ind w:left="360" w:right="329" w:hanging="360"/>
        <w:jc w:val="both"/>
        <w:rPr>
          <w:rFonts w:ascii="Arial Narrow" w:hAnsi="Arial Narrow"/>
        </w:rPr>
      </w:pPr>
      <w:r>
        <w:rPr>
          <w:rFonts w:cs="Didot" w:ascii="Arial Narrow" w:hAnsi="Arial Narrow"/>
          <w:sz w:val="22"/>
          <w:szCs w:val="22"/>
        </w:rPr>
        <w:t>di essere in possesso dei requisiti di ammissione ovvero:</w:t>
      </w:r>
    </w:p>
    <w:p>
      <w:pPr>
        <w:pStyle w:val="ElencoacoloriColore11"/>
        <w:widowControl w:val="false"/>
        <w:numPr>
          <w:ilvl w:val="0"/>
          <w:numId w:val="1"/>
        </w:numPr>
        <w:suppressAutoHyphens w:val="false"/>
        <w:spacing w:lineRule="exact" w:line="227" w:before="0" w:after="60"/>
        <w:ind w:left="851" w:right="0" w:hanging="284"/>
        <w:jc w:val="both"/>
        <w:rPr>
          <w:rFonts w:ascii="Arial Narrow" w:hAnsi="Arial Narrow" w:eastAsia="Times New Roman" w:cs="Calibri"/>
          <w:color w:val="auto"/>
          <w:sz w:val="22"/>
          <w:szCs w:val="22"/>
        </w:rPr>
      </w:pPr>
      <w:r>
        <w:rPr>
          <w:rFonts w:eastAsia="Times New Roman" w:cs="Calibri" w:ascii="Arial Narrow" w:hAnsi="Arial Narrow"/>
          <w:color w:val="auto"/>
          <w:sz w:val="22"/>
          <w:szCs w:val="22"/>
        </w:rPr>
        <w:t>Di non rientrare in alcuno dei casi di sussistenza delle cause di esclusione di cui all’articolo 80 del Codice, nonché di qualsiasi altra situazione prevista dalla legge come causa di esclusione da gare d'appalto o come causa ostativa alla conclusione di contratti con la Pubblica Amministrazione.</w:t>
      </w:r>
    </w:p>
    <w:p>
      <w:pPr>
        <w:pStyle w:val="Normal"/>
        <w:widowControl w:val="false"/>
        <w:numPr>
          <w:ilvl w:val="0"/>
          <w:numId w:val="1"/>
        </w:numPr>
        <w:suppressAutoHyphens w:val="false"/>
        <w:spacing w:lineRule="exact" w:line="227" w:before="0" w:after="60"/>
        <w:ind w:left="851" w:right="0" w:hanging="284"/>
        <w:jc w:val="both"/>
        <w:rPr>
          <w:rFonts w:ascii="Arial Narrow" w:hAnsi="Arial Narrow" w:eastAsia="Times New Roman" w:cs="Calibri"/>
          <w:color w:val="auto"/>
          <w:sz w:val="22"/>
          <w:szCs w:val="22"/>
        </w:rPr>
      </w:pPr>
      <w:r>
        <w:rPr>
          <w:rFonts w:eastAsia="Times New Roman" w:cs="Calibri" w:ascii="Arial Narrow" w:hAnsi="Arial Narrow"/>
          <w:color w:val="auto"/>
          <w:sz w:val="22"/>
          <w:szCs w:val="22"/>
        </w:rPr>
        <w:t>La non sussistenza di cause di incompatibilità di cui all'articolo 42 del Codice, ovvero che il candidato, direttamente o per il tramite di altro soggetto che risulti controllato, controllante o collegato, non ha svolto attività di supporto per l'intervento oggetto della manifestazione di interesse, né che alcun suo dipendente o suo consulente su base annua con rapporto esclusivo ha partecipato a tale attività di supporto.</w:t>
      </w:r>
    </w:p>
    <w:p>
      <w:pPr>
        <w:pStyle w:val="ElencoacoloriColore11"/>
        <w:widowControl w:val="false"/>
        <w:numPr>
          <w:ilvl w:val="0"/>
          <w:numId w:val="1"/>
        </w:numPr>
        <w:suppressAutoHyphens w:val="false"/>
        <w:spacing w:lineRule="exact" w:line="227" w:before="0" w:after="60"/>
        <w:ind w:left="851" w:right="0" w:hanging="284"/>
        <w:jc w:val="both"/>
        <w:rPr>
          <w:rFonts w:ascii="Arial Narrow" w:hAnsi="Arial Narrow" w:eastAsia="Times New Roman" w:cs="Calibri"/>
          <w:color w:val="auto"/>
          <w:sz w:val="22"/>
          <w:szCs w:val="22"/>
        </w:rPr>
      </w:pPr>
      <w:r>
        <w:rPr>
          <w:rFonts w:eastAsia="Times New Roman" w:cs="Calibri" w:ascii="Arial Narrow" w:hAnsi="Arial Narrow"/>
          <w:color w:val="auto"/>
          <w:sz w:val="22"/>
          <w:szCs w:val="22"/>
        </w:rPr>
        <w:t>L’assenza di partecipazione plurima, ovvero che non presentano la manifestazione di interesse alla stessa procedura:</w:t>
      </w:r>
    </w:p>
    <w:p>
      <w:pPr>
        <w:pStyle w:val="Normal"/>
        <w:widowControl w:val="false"/>
        <w:numPr>
          <w:ilvl w:val="0"/>
          <w:numId w:val="4"/>
        </w:numPr>
        <w:suppressAutoHyphens w:val="false"/>
        <w:bidi w:val="0"/>
        <w:spacing w:lineRule="exact" w:line="227" w:before="0" w:after="60"/>
        <w:jc w:val="both"/>
        <w:textAlignment w:val="baseline"/>
        <w:rPr>
          <w:rFonts w:ascii="Arial Narrow" w:hAnsi="Arial Narrow"/>
        </w:rPr>
      </w:pPr>
      <w:r>
        <w:rPr>
          <w:rFonts w:eastAsia="Times New Roman" w:cs="Calibri" w:ascii="Arial Narrow" w:hAnsi="Arial Narrow"/>
          <w:color w:val="auto"/>
          <w:sz w:val="22"/>
          <w:szCs w:val="22"/>
        </w:rPr>
        <w:t>in più di un raggruppamento temporaneo ovvero singolarmente e quale componente di un raggruppamento temporaneo o di un consorzio stabile;</w:t>
      </w:r>
    </w:p>
    <w:p>
      <w:pPr>
        <w:pStyle w:val="Normal"/>
        <w:widowControl w:val="false"/>
        <w:numPr>
          <w:ilvl w:val="0"/>
          <w:numId w:val="4"/>
        </w:numPr>
        <w:suppressAutoHyphens w:val="false"/>
        <w:bidi w:val="0"/>
        <w:spacing w:lineRule="exact" w:line="227" w:before="0" w:after="60"/>
        <w:jc w:val="both"/>
        <w:textAlignment w:val="baseline"/>
        <w:rPr>
          <w:rFonts w:ascii="Arial Narrow" w:hAnsi="Arial Narrow"/>
        </w:rPr>
      </w:pPr>
      <w:r>
        <w:rPr>
          <w:rFonts w:eastAsia="Times New Roman" w:cs="Didot" w:ascii="Arial Narrow" w:hAnsi="Arial Narrow"/>
          <w:color w:val="auto"/>
          <w:sz w:val="22"/>
          <w:szCs w:val="22"/>
        </w:rPr>
        <w:t>in più di una società di professionisti o  società di ingegneria delle quali il candidato è amministratore, socio, dipendente, consulente o collaboratore, ai sensi di quanto previsto dagli articoli 2 o 3 del DM 2 dicembre 2016, n. 263.</w:t>
      </w:r>
    </w:p>
    <w:p>
      <w:pPr>
        <w:pStyle w:val="ListParagraph"/>
        <w:numPr>
          <w:ilvl w:val="0"/>
          <w:numId w:val="1"/>
        </w:numPr>
        <w:spacing w:before="0" w:after="120"/>
        <w:ind w:left="360" w:right="329" w:hanging="360"/>
        <w:jc w:val="both"/>
        <w:rPr>
          <w:rFonts w:ascii="Arial Narrow" w:hAnsi="Arial Narrow"/>
        </w:rPr>
      </w:pPr>
      <w:r>
        <w:rPr>
          <w:rFonts w:cs="Didot" w:ascii="Arial Narrow" w:hAnsi="Arial Narrow"/>
          <w:sz w:val="22"/>
          <w:szCs w:val="22"/>
        </w:rPr>
        <w:t>l’iscrizione al competente proprio ordine professionale con il n°___________;</w:t>
      </w:r>
    </w:p>
    <w:p>
      <w:pPr>
        <w:pStyle w:val="ListParagraph"/>
        <w:numPr>
          <w:ilvl w:val="0"/>
          <w:numId w:val="1"/>
        </w:numPr>
        <w:spacing w:before="0" w:after="120"/>
        <w:ind w:left="360" w:right="329" w:hanging="360"/>
        <w:jc w:val="both"/>
        <w:rPr>
          <w:rFonts w:ascii="Arial Narrow" w:hAnsi="Arial Narrow"/>
        </w:rPr>
      </w:pPr>
      <w:r>
        <w:rPr>
          <w:rFonts w:cs="Didot" w:ascii="Arial Narrow" w:hAnsi="Arial Narrow"/>
          <w:sz w:val="22"/>
          <w:szCs w:val="22"/>
        </w:rPr>
        <w:t>possesso dei requisiti professionali previsti dalla normativa per l’espletamento degli incarichi oggetto della manifestazione di interesse;</w:t>
      </w:r>
    </w:p>
    <w:p>
      <w:pPr>
        <w:pStyle w:val="ListParagraph"/>
        <w:numPr>
          <w:ilvl w:val="0"/>
          <w:numId w:val="1"/>
        </w:numPr>
        <w:spacing w:before="0" w:after="120"/>
        <w:ind w:left="360" w:right="329" w:hanging="360"/>
        <w:jc w:val="both"/>
        <w:rPr>
          <w:rFonts w:ascii="Arial Narrow" w:hAnsi="Arial Narrow"/>
          <w:sz w:val="22"/>
          <w:szCs w:val="22"/>
        </w:rPr>
      </w:pPr>
      <w:r>
        <w:rPr>
          <w:rFonts w:cs="Didot" w:ascii="Arial Narrow" w:hAnsi="Arial Narrow"/>
          <w:i/>
          <w:iCs/>
          <w:sz w:val="22"/>
          <w:szCs w:val="22"/>
        </w:rPr>
        <w:t>(ove prevista dalla propria natura giuridica)</w:t>
      </w:r>
      <w:r>
        <w:rPr>
          <w:rFonts w:cs="Didot" w:ascii="Arial Narrow" w:hAnsi="Arial Narrow"/>
          <w:sz w:val="22"/>
          <w:szCs w:val="22"/>
        </w:rPr>
        <w:t xml:space="preserve"> iscrizione alla C.C.I.A.A. della provincia della propria sede o analogo registro di altro Stato membro della U.E., ovvero di essere iscritto ad altro Albo previsto dalle norme vigenti, capace di attestare lo svolgimento delle attività nello specifico settore oggetto dell’Avviso (per le imprese non residenti in Italia, la predetta iscrizione dovrà risultare da apposito documento, corredato da traduzione in lingua italiana, che dovrà attestare l'iscrizione stessa in analogo registro professionale o commerciale secondo la legislazione dello Stato di appartenenza di cui all'Allegato XVI del Codice;</w:t>
      </w:r>
    </w:p>
    <w:p>
      <w:pPr>
        <w:pStyle w:val="ListParagraph"/>
        <w:numPr>
          <w:ilvl w:val="0"/>
          <w:numId w:val="1"/>
        </w:numPr>
        <w:spacing w:before="0" w:after="120"/>
        <w:ind w:left="360" w:right="329" w:hanging="360"/>
        <w:jc w:val="both"/>
        <w:rPr>
          <w:rFonts w:ascii="Arial Narrow" w:hAnsi="Arial Narrow"/>
          <w:sz w:val="22"/>
          <w:szCs w:val="22"/>
        </w:rPr>
      </w:pPr>
      <w:r>
        <w:rPr>
          <w:rFonts w:cs="Didot" w:ascii="Arial Narrow" w:hAnsi="Arial Narrow"/>
          <w:sz w:val="22"/>
          <w:szCs w:val="22"/>
        </w:rPr>
        <w:t>insussistenza della condizione prevista dall'art. 53, comma 16-ter, del D.lgs. n. 165/2001 (pantouflage o revolving door);</w:t>
      </w:r>
    </w:p>
    <w:p>
      <w:pPr>
        <w:pStyle w:val="ListParagraph"/>
        <w:numPr>
          <w:ilvl w:val="0"/>
          <w:numId w:val="1"/>
        </w:numPr>
        <w:spacing w:before="0" w:after="120"/>
        <w:ind w:left="360" w:right="329" w:hanging="360"/>
        <w:jc w:val="both"/>
        <w:rPr>
          <w:rFonts w:ascii="Arial Narrow" w:hAnsi="Arial Narrow"/>
          <w:sz w:val="22"/>
          <w:szCs w:val="22"/>
        </w:rPr>
      </w:pPr>
      <w:r>
        <w:rPr>
          <w:rFonts w:cs="Didot" w:ascii="Arial Narrow" w:hAnsi="Arial Narrow"/>
          <w:sz w:val="22"/>
          <w:szCs w:val="22"/>
        </w:rPr>
        <w:t>insussistenza di divieti a contrattare con la pubblica amministrazione;</w:t>
      </w:r>
    </w:p>
    <w:p>
      <w:pPr>
        <w:pStyle w:val="ListParagraph"/>
        <w:numPr>
          <w:ilvl w:val="0"/>
          <w:numId w:val="1"/>
        </w:numPr>
        <w:spacing w:before="0" w:after="120"/>
        <w:ind w:left="360" w:right="329" w:hanging="360"/>
        <w:jc w:val="both"/>
        <w:rPr>
          <w:rFonts w:ascii="Arial Narrow" w:hAnsi="Arial Narrow"/>
          <w:sz w:val="22"/>
          <w:szCs w:val="22"/>
        </w:rPr>
      </w:pPr>
      <w:r>
        <w:rPr>
          <w:rFonts w:cs="Didot" w:ascii="Arial Narrow" w:hAnsi="Arial Narrow"/>
          <w:sz w:val="22"/>
          <w:szCs w:val="22"/>
        </w:rPr>
        <w:t>insussistenza di tutte le cause di incompatibilità previste dal Codice, nonché dalle vigenti disposizioni legislative e regolamentari, ivi comprese quelle dell’ordine professionale di appartenenza;</w:t>
      </w:r>
    </w:p>
    <w:p>
      <w:pPr>
        <w:pStyle w:val="ListParagraph"/>
        <w:numPr>
          <w:ilvl w:val="0"/>
          <w:numId w:val="1"/>
        </w:numPr>
        <w:spacing w:before="0" w:after="120"/>
        <w:ind w:left="360" w:right="329" w:hanging="360"/>
        <w:jc w:val="both"/>
        <w:rPr>
          <w:rFonts w:ascii="Arial Narrow" w:hAnsi="Arial Narrow"/>
          <w:sz w:val="22"/>
          <w:szCs w:val="22"/>
        </w:rPr>
      </w:pPr>
      <w:r>
        <w:rPr>
          <w:rFonts w:cs="Didot" w:ascii="Arial Narrow" w:hAnsi="Arial Narrow"/>
          <w:sz w:val="22"/>
          <w:szCs w:val="22"/>
        </w:rPr>
        <w:t>possesso di un livello adeguato di copertura assicurativa contro i rischi professionali;</w:t>
      </w:r>
    </w:p>
    <w:p>
      <w:pPr>
        <w:pStyle w:val="ListParagraph"/>
        <w:numPr>
          <w:ilvl w:val="0"/>
          <w:numId w:val="1"/>
        </w:numPr>
        <w:spacing w:before="0" w:after="120"/>
        <w:ind w:left="360" w:right="329" w:hanging="360"/>
        <w:jc w:val="both"/>
        <w:rPr>
          <w:rFonts w:ascii="Arial Narrow" w:hAnsi="Arial Narrow"/>
          <w:sz w:val="22"/>
          <w:szCs w:val="22"/>
        </w:rPr>
      </w:pPr>
      <w:r>
        <w:rPr>
          <w:rFonts w:cs="Didot" w:ascii="Arial Narrow" w:hAnsi="Arial Narrow"/>
          <w:b w:val="false"/>
          <w:bCs w:val="false"/>
          <w:sz w:val="22"/>
          <w:szCs w:val="22"/>
        </w:rPr>
        <w:t>iscrizione al Mercato Elettronico della Pubblico Amministrazione (“MEPA”) p</w:t>
      </w:r>
      <w:r>
        <w:rPr>
          <w:rFonts w:eastAsia="Times New Roman" w:cs="Calibri" w:ascii="Arial Narrow" w:hAnsi="Arial Narrow"/>
          <w:b w:val="false"/>
          <w:bCs w:val="false"/>
          <w:color w:val="auto"/>
          <w:sz w:val="22"/>
          <w:szCs w:val="22"/>
        </w:rPr>
        <w:t xml:space="preserve">er la categoria: </w:t>
      </w:r>
      <w:r>
        <w:rPr>
          <w:rFonts w:eastAsia="Times New Roman" w:cs="Calibri" w:ascii="Arial Narrow" w:hAnsi="Arial Narrow"/>
          <w:b/>
          <w:bCs/>
          <w:sz w:val="22"/>
          <w:szCs w:val="22"/>
        </w:rPr>
        <w:t>“____________________________________________________</w:t>
      </w:r>
      <w:r>
        <w:rPr>
          <w:rFonts w:cs="Didot" w:ascii="Arial Narrow" w:hAnsi="Arial Narrow"/>
          <w:b/>
          <w:bCs/>
          <w:i w:val="false"/>
          <w:caps w:val="false"/>
          <w:smallCaps w:val="false"/>
          <w:spacing w:val="0"/>
          <w:sz w:val="22"/>
          <w:szCs w:val="22"/>
        </w:rPr>
        <w:t>”</w:t>
      </w:r>
      <w:r>
        <w:rPr>
          <w:rFonts w:cs="Didot" w:ascii="Arial Narrow" w:hAnsi="Arial Narrow"/>
          <w:b w:val="false"/>
          <w:bCs w:val="false"/>
          <w:sz w:val="22"/>
          <w:szCs w:val="22"/>
        </w:rPr>
        <w:t>;</w:t>
      </w:r>
    </w:p>
    <w:p>
      <w:pPr>
        <w:pStyle w:val="ListParagraph"/>
        <w:numPr>
          <w:ilvl w:val="0"/>
          <w:numId w:val="1"/>
        </w:numPr>
        <w:spacing w:before="0" w:after="120"/>
        <w:ind w:left="360" w:right="329" w:hanging="360"/>
        <w:jc w:val="both"/>
        <w:rPr>
          <w:rFonts w:ascii="Arial Narrow" w:hAnsi="Arial Narrow"/>
          <w:sz w:val="22"/>
          <w:szCs w:val="22"/>
        </w:rPr>
      </w:pPr>
      <w:r>
        <w:rPr>
          <w:rFonts w:cs="Didot" w:ascii="Arial Narrow" w:hAnsi="Arial Narrow"/>
          <w:b w:val="false"/>
          <w:bCs w:val="false"/>
          <w:sz w:val="22"/>
          <w:szCs w:val="22"/>
        </w:rPr>
        <w:t xml:space="preserve">iscrizione al n._____ dell’Albo Unico Regionale </w:t>
      </w:r>
      <w:r>
        <w:rPr>
          <w:rFonts w:eastAsia="Times New Roman" w:cs="Calibri" w:ascii="Arial Narrow" w:hAnsi="Arial Narrow"/>
          <w:b w:val="false"/>
          <w:bCs w:val="false"/>
          <w:color w:val="auto"/>
          <w:sz w:val="22"/>
          <w:szCs w:val="22"/>
        </w:rPr>
        <w:t>di cui all’art. 12 comma 1  della L.R.12/2011 e ss.mm.ii.;</w:t>
      </w:r>
    </w:p>
    <w:p>
      <w:pPr>
        <w:pStyle w:val="ListParagraph"/>
        <w:numPr>
          <w:ilvl w:val="0"/>
          <w:numId w:val="1"/>
        </w:numPr>
        <w:spacing w:before="0" w:after="120"/>
        <w:ind w:left="360" w:right="329" w:hanging="360"/>
        <w:jc w:val="both"/>
        <w:rPr>
          <w:rFonts w:ascii="Arial Narrow" w:hAnsi="Arial Narrow"/>
          <w:sz w:val="22"/>
          <w:szCs w:val="22"/>
        </w:rPr>
      </w:pPr>
      <w:r>
        <w:rPr>
          <w:rFonts w:cs="Didot" w:ascii="Arial Narrow" w:hAnsi="Arial Narrow"/>
          <w:color w:val="auto"/>
          <w:sz w:val="22"/>
          <w:szCs w:val="22"/>
        </w:rPr>
        <w:t>possesso di tutti requisiti specifici richiesti dalla normativa così come indicati nella Linee Guida ANAC n. 3 di attuazione del Codice;</w:t>
      </w:r>
    </w:p>
    <w:p>
      <w:pPr>
        <w:pStyle w:val="Normal"/>
        <w:widowControl w:val="false"/>
        <w:numPr>
          <w:ilvl w:val="0"/>
          <w:numId w:val="1"/>
        </w:numPr>
        <w:suppressAutoHyphens w:val="false"/>
        <w:spacing w:lineRule="exact" w:line="227" w:before="0" w:after="60"/>
        <w:ind w:left="360" w:right="329" w:hanging="360"/>
        <w:jc w:val="both"/>
        <w:rPr>
          <w:rFonts w:ascii="Arial Narrow" w:hAnsi="Arial Narrow"/>
          <w:sz w:val="22"/>
          <w:szCs w:val="22"/>
        </w:rPr>
      </w:pPr>
      <w:r>
        <w:rPr>
          <w:rFonts w:cs="Didot" w:ascii="Arial Narrow" w:hAnsi="Arial Narrow"/>
          <w:bCs/>
          <w:color w:val="auto"/>
          <w:sz w:val="22"/>
          <w:szCs w:val="22"/>
        </w:rPr>
        <w:t xml:space="preserve">di accettare che ogni comunicazione relativa all’Avviso, di cui trattasi, venga validamente inviata al seguente indirizzo di </w:t>
      </w:r>
      <w:r>
        <w:rPr>
          <w:rFonts w:cs="Didot" w:ascii="Arial Narrow" w:hAnsi="Arial Narrow"/>
          <w:bCs/>
          <w:color w:val="auto"/>
          <w:sz w:val="22"/>
          <w:szCs w:val="22"/>
          <w:u w:val="single"/>
        </w:rPr>
        <w:t>posta elettronica certificata</w:t>
      </w:r>
      <w:r>
        <w:rPr>
          <w:rFonts w:cs="Didot" w:ascii="Arial Narrow" w:hAnsi="Arial Narrow"/>
          <w:bCs/>
          <w:color w:val="auto"/>
          <w:sz w:val="22"/>
          <w:szCs w:val="22"/>
        </w:rPr>
        <w:t xml:space="preserve"> (della cui operatività il dichiarante assume ogni rischio): ___________________________; </w:t>
      </w:r>
    </w:p>
    <w:p>
      <w:pPr>
        <w:pStyle w:val="Normal"/>
        <w:widowControl w:val="false"/>
        <w:numPr>
          <w:ilvl w:val="0"/>
          <w:numId w:val="1"/>
        </w:numPr>
        <w:suppressAutoHyphens w:val="false"/>
        <w:spacing w:lineRule="exact" w:line="227" w:before="0" w:after="60"/>
        <w:ind w:left="360" w:right="329" w:hanging="360"/>
        <w:jc w:val="both"/>
        <w:rPr>
          <w:rFonts w:ascii="Arial Narrow" w:hAnsi="Arial Narrow"/>
          <w:sz w:val="22"/>
          <w:szCs w:val="22"/>
        </w:rPr>
      </w:pPr>
      <w:r>
        <w:rPr>
          <w:rFonts w:cs="Didot" w:ascii="Arial Narrow" w:hAnsi="Arial Narrow"/>
          <w:bCs/>
          <w:color w:val="auto"/>
          <w:sz w:val="22"/>
          <w:szCs w:val="22"/>
        </w:rPr>
        <w:t>di essere informato, ai sensi e per gli effetti di cui all’articolo 13 del Regolamento (UE) 2016/679, che i dati personali raccolti nel presente modulo e nella documentazione allegata saranno trattati, anche con strumenti informatici, esclusivamente nell’ambito del procedimento per il quale la presente dichiarazione viene resa;</w:t>
      </w:r>
    </w:p>
    <w:p>
      <w:pPr>
        <w:pStyle w:val="ListParagraph"/>
        <w:spacing w:before="0" w:after="120"/>
        <w:ind w:left="0" w:right="329" w:hanging="0"/>
        <w:jc w:val="center"/>
        <w:rPr>
          <w:rFonts w:ascii="Arial Narrow" w:hAnsi="Arial Narrow"/>
          <w:sz w:val="22"/>
          <w:szCs w:val="22"/>
        </w:rPr>
      </w:pPr>
      <w:r>
        <w:rPr>
          <w:rFonts w:cs="Didot" w:ascii="Arial Narrow" w:hAnsi="Arial Narrow"/>
          <w:b/>
          <w:sz w:val="22"/>
          <w:szCs w:val="22"/>
        </w:rPr>
        <w:t>DICHIARA, inoltre</w:t>
      </w:r>
    </w:p>
    <w:p>
      <w:pPr>
        <w:pStyle w:val="Normal"/>
        <w:numPr>
          <w:ilvl w:val="0"/>
          <w:numId w:val="2"/>
        </w:numPr>
        <w:spacing w:before="0" w:after="120"/>
        <w:jc w:val="both"/>
        <w:rPr/>
      </w:pPr>
      <w:r>
        <w:rPr>
          <w:rFonts w:cs="Didot" w:ascii="Arial Narrow" w:hAnsi="Arial Narrow"/>
          <w:b w:val="false"/>
          <w:bCs w:val="false"/>
          <w:color w:val="000000"/>
          <w:sz w:val="22"/>
          <w:szCs w:val="22"/>
        </w:rPr>
        <w:t>di aver svolto prestazioni professionali per la pubblica amministrazione</w:t>
      </w:r>
      <w:r>
        <w:rPr>
          <w:rFonts w:cs="Didot" w:ascii="Arial Narrow" w:hAnsi="Arial Narrow"/>
          <w:b/>
          <w:bCs/>
          <w:color w:val="000000"/>
          <w:sz w:val="22"/>
          <w:szCs w:val="22"/>
        </w:rPr>
        <w:t xml:space="preserve"> (allegare </w:t>
      </w:r>
      <w:r>
        <w:rPr>
          <w:rFonts w:eastAsia="Times New Roman" w:cs="Calibri" w:ascii="Arial Narrow" w:hAnsi="Arial Narrow"/>
          <w:b/>
          <w:bCs/>
          <w:color w:val="auto"/>
          <w:sz w:val="22"/>
          <w:szCs w:val="22"/>
        </w:rPr>
        <w:t xml:space="preserve">copia dei certificati di regolare esecuzione rilasciati dal committente pubblico, con l’indicazione dell’oggetto, del CIG, dell’importo e del periodo di esecuzione dei servizi o in alternativa </w:t>
      </w:r>
      <w:r>
        <w:rPr>
          <w:rFonts w:eastAsia="Times New Roman" w:cs="Calibri" w:ascii="Arial Narrow" w:hAnsi="Arial Narrow"/>
          <w:b/>
          <w:bCs/>
          <w:color w:val="000000"/>
          <w:sz w:val="22"/>
          <w:szCs w:val="22"/>
          <w:shd w:fill="auto" w:val="clear"/>
        </w:rPr>
        <w:t>dichiarazione del concorrente, contenente l’oggetto del contratto, il CIG ed il relativo importo delle prestazioni a cui si fa riferimento, il nominativo del committente e la data di stipula del contratto)</w:t>
      </w:r>
      <w:r>
        <w:rPr>
          <w:rFonts w:cs="Didot" w:ascii="Arial Narrow" w:hAnsi="Arial Narrow"/>
          <w:b/>
          <w:bCs/>
          <w:color w:val="000000"/>
          <w:sz w:val="22"/>
          <w:szCs w:val="22"/>
          <w:shd w:fill="auto" w:val="clear"/>
        </w:rPr>
        <w:t>;</w:t>
      </w:r>
    </w:p>
    <w:p>
      <w:pPr>
        <w:pStyle w:val="Corpodeltesto"/>
        <w:numPr>
          <w:ilvl w:val="0"/>
          <w:numId w:val="2"/>
        </w:numPr>
        <w:jc w:val="both"/>
        <w:rPr>
          <w:rFonts w:ascii="Arial Narrow" w:hAnsi="Arial Narrow"/>
          <w:sz w:val="22"/>
          <w:szCs w:val="22"/>
        </w:rPr>
      </w:pPr>
      <w:r>
        <w:rPr>
          <w:rFonts w:cs="Calibri" w:ascii="Arial Narrow" w:hAnsi="Arial Narrow"/>
          <w:b w:val="false"/>
          <w:bCs w:val="false"/>
          <w:color w:val="000000"/>
          <w:sz w:val="22"/>
          <w:szCs w:val="22"/>
          <w:shd w:fill="auto" w:val="clear"/>
        </w:rPr>
        <w:t xml:space="preserve">l’avvenuto espletamento, negli ultimi </w:t>
      </w:r>
      <w:r>
        <w:rPr>
          <w:rFonts w:eastAsia="Calibri" w:cs="Calibri" w:ascii="Arial Narrow" w:hAnsi="Arial Narrow"/>
          <w:b w:val="false"/>
          <w:bCs w:val="false"/>
          <w:color w:val="000000"/>
          <w:sz w:val="22"/>
          <w:szCs w:val="22"/>
          <w:shd w:fill="auto" w:val="clear"/>
          <w:lang w:val="it-IT" w:eastAsia="zh-CN" w:bidi="ar-SA"/>
        </w:rPr>
        <w:t>cinque</w:t>
      </w:r>
      <w:r>
        <w:rPr>
          <w:rFonts w:cs="Calibri" w:ascii="Arial Narrow" w:hAnsi="Arial Narrow"/>
          <w:b w:val="false"/>
          <w:bCs w:val="false"/>
          <w:color w:val="000000"/>
          <w:sz w:val="22"/>
          <w:szCs w:val="22"/>
          <w:shd w:fill="auto" w:val="clear"/>
        </w:rPr>
        <w:t xml:space="preserve"> </w:t>
      </w:r>
      <w:r>
        <w:rPr>
          <w:rFonts w:eastAsia="Times New Roman" w:cs="Calibri" w:ascii="Arial Narrow" w:hAnsi="Arial Narrow"/>
          <w:b w:val="false"/>
          <w:bCs w:val="false"/>
          <w:color w:val="000000"/>
          <w:sz w:val="22"/>
          <w:szCs w:val="22"/>
          <w:shd w:fill="auto" w:val="clear"/>
        </w:rPr>
        <w:t>anni</w:t>
      </w:r>
      <w:r>
        <w:rPr>
          <w:rFonts w:cs="Calibri" w:ascii="Arial Narrow" w:hAnsi="Arial Narrow"/>
          <w:b w:val="false"/>
          <w:bCs w:val="false"/>
          <w:color w:val="000000"/>
          <w:sz w:val="22"/>
          <w:szCs w:val="22"/>
          <w:shd w:fill="auto" w:val="clear"/>
        </w:rPr>
        <w:t xml:space="preserve">, di servizi attinenti all’Architettura ed all'Ingegneria, di cui all’art. 3, lett. vvvv) del Codice, relativi a lavori appartenenti </w:t>
      </w:r>
      <w:r>
        <w:rPr>
          <w:rFonts w:eastAsia="Calibri" w:cs="Calibri" w:ascii="Arial Narrow" w:hAnsi="Arial Narrow"/>
          <w:b w:val="false"/>
          <w:bCs w:val="false"/>
          <w:color w:val="000000"/>
          <w:sz w:val="22"/>
          <w:szCs w:val="22"/>
          <w:shd w:fill="auto" w:val="clear"/>
          <w:lang w:val="it-IT" w:eastAsia="zh-CN" w:bidi="ar-SA"/>
        </w:rPr>
        <w:t>a</w:t>
      </w:r>
      <w:r>
        <w:rPr>
          <w:rFonts w:cs="Calibri" w:ascii="Arial Narrow" w:hAnsi="Arial Narrow"/>
          <w:b w:val="false"/>
          <w:bCs w:val="false"/>
          <w:color w:val="000000"/>
          <w:sz w:val="22"/>
          <w:szCs w:val="22"/>
          <w:shd w:fill="auto" w:val="clear"/>
        </w:rPr>
        <w:t>i lavori cui si riferiscono i servizi da affidare, individuate sulla base delle elencazioni contenute nel D.M. 17 giugno 2016, per un importo globale pari</w:t>
      </w:r>
      <w:r>
        <w:rPr>
          <w:rFonts w:cs="Calibri" w:ascii="Arial Narrow" w:hAnsi="Arial Narrow"/>
          <w:b/>
          <w:bCs/>
          <w:color w:val="000000"/>
          <w:sz w:val="22"/>
          <w:szCs w:val="22"/>
          <w:shd w:fill="auto" w:val="clear"/>
        </w:rPr>
        <w:t xml:space="preserve"> a 1 volta</w:t>
      </w:r>
      <w:r>
        <w:rPr>
          <w:rFonts w:eastAsia="Times New Roman" w:cs="Calibri" w:ascii="Arial Narrow" w:hAnsi="Arial Narrow"/>
          <w:b/>
          <w:bCs/>
          <w:color w:val="000000"/>
          <w:sz w:val="22"/>
          <w:szCs w:val="22"/>
          <w:shd w:fill="auto" w:val="clear"/>
        </w:rPr>
        <w:t xml:space="preserve"> </w:t>
      </w:r>
      <w:r>
        <w:rPr>
          <w:rFonts w:cs="Calibri" w:ascii="Arial Narrow" w:hAnsi="Arial Narrow"/>
          <w:b/>
          <w:bCs/>
          <w:color w:val="000000"/>
          <w:sz w:val="22"/>
          <w:szCs w:val="22"/>
          <w:shd w:fill="auto" w:val="clear"/>
        </w:rPr>
        <w:t>l’importo stimato dei lavori cui si riferisce la prestazione;</w:t>
      </w:r>
    </w:p>
    <w:p>
      <w:pPr>
        <w:pStyle w:val="Corpodeltesto"/>
        <w:numPr>
          <w:ilvl w:val="0"/>
          <w:numId w:val="2"/>
        </w:numPr>
        <w:jc w:val="both"/>
        <w:rPr>
          <w:rFonts w:ascii="Arial Narrow" w:hAnsi="Arial Narrow"/>
          <w:b/>
          <w:b/>
          <w:bCs/>
          <w:sz w:val="22"/>
          <w:szCs w:val="22"/>
        </w:rPr>
      </w:pPr>
      <w:r>
        <w:rPr>
          <w:rFonts w:cs="Calibri" w:ascii="Arial Narrow" w:hAnsi="Arial Narrow"/>
          <w:b/>
          <w:bCs/>
          <w:sz w:val="22"/>
          <w:szCs w:val="22"/>
        </w:rPr>
        <w:t xml:space="preserve">il possesso di laurea magistrale specialistica in Architettura del Paesaggio e l’iscrizione, </w:t>
      </w:r>
      <w:r>
        <w:rPr>
          <w:rFonts w:eastAsia="Times New Roman" w:cs="Calibri" w:ascii="Arial Narrow" w:hAnsi="Arial Narrow"/>
          <w:b/>
          <w:bCs/>
          <w:sz w:val="22"/>
          <w:szCs w:val="22"/>
        </w:rPr>
        <w:t>al momento della partecipazione alla gara, al relativo Ordine Professionale professionale con il n°________ (</w:t>
      </w:r>
      <w:r>
        <w:rPr>
          <w:rFonts w:eastAsia="Times New Roman" w:cs="Calibri" w:ascii="Arial Narrow" w:hAnsi="Arial Narrow"/>
          <w:b/>
          <w:bCs/>
          <w:i/>
          <w:iCs/>
          <w:color w:val="000000"/>
          <w:sz w:val="22"/>
          <w:szCs w:val="22"/>
          <w:u w:val="none"/>
          <w:lang w:eastAsia="it-IT"/>
        </w:rPr>
        <w:t>per 1 dei componenti delle S.T.P./R.T.P. e società d’ingegneria e professionisti</w:t>
      </w:r>
      <w:r>
        <w:rPr>
          <w:rFonts w:eastAsia="Times New Roman" w:cs="Calibri" w:ascii="Arial Narrow" w:hAnsi="Arial Narrow"/>
          <w:b/>
          <w:bCs/>
          <w:color w:val="000000"/>
          <w:sz w:val="22"/>
          <w:szCs w:val="22"/>
          <w:u w:val="none"/>
          <w:lang w:eastAsia="it-IT"/>
        </w:rPr>
        <w:t>)</w:t>
      </w:r>
    </w:p>
    <w:p>
      <w:pPr>
        <w:pStyle w:val="Corpodeltesto"/>
        <w:numPr>
          <w:ilvl w:val="0"/>
          <w:numId w:val="2"/>
        </w:numPr>
        <w:jc w:val="both"/>
        <w:rPr/>
      </w:pPr>
      <w:r>
        <w:rPr>
          <w:rFonts w:cs="Calibri" w:ascii="Arial Narrow" w:hAnsi="Arial Narrow"/>
          <w:b/>
          <w:bCs/>
          <w:color w:val="000000"/>
          <w:sz w:val="22"/>
          <w:szCs w:val="22"/>
          <w:shd w:fill="auto" w:val="clear"/>
        </w:rPr>
        <w:t xml:space="preserve">il possesso di laurea magistrale in </w:t>
      </w:r>
      <w:r>
        <w:rPr>
          <w:rStyle w:val="Enfasiforte"/>
          <w:rFonts w:cs="Calibri" w:ascii="Arial Narrow" w:hAnsi="Arial Narrow"/>
          <w:b/>
          <w:bCs/>
          <w:i w:val="false"/>
          <w:caps w:val="false"/>
          <w:smallCaps w:val="false"/>
          <w:color w:val="000000"/>
          <w:spacing w:val="0"/>
          <w:sz w:val="22"/>
          <w:szCs w:val="22"/>
          <w:shd w:fill="auto" w:val="clear"/>
        </w:rPr>
        <w:t>Scienze Tecnologie Agrarie e Forestali</w:t>
      </w:r>
      <w:r>
        <w:rPr>
          <w:rFonts w:cs="Calibri" w:ascii="Arial Narrow" w:hAnsi="Arial Narrow"/>
          <w:b/>
          <w:bCs/>
          <w:color w:val="000000"/>
          <w:sz w:val="22"/>
          <w:szCs w:val="22"/>
          <w:shd w:fill="auto" w:val="clear"/>
        </w:rPr>
        <w:t xml:space="preserve"> e l’iscrizione, </w:t>
      </w:r>
      <w:r>
        <w:rPr>
          <w:rFonts w:eastAsia="Times New Roman" w:cs="Calibri" w:ascii="Arial Narrow" w:hAnsi="Arial Narrow"/>
          <w:b/>
          <w:bCs/>
          <w:color w:val="000000"/>
          <w:sz w:val="22"/>
          <w:szCs w:val="22"/>
          <w:shd w:fill="auto" w:val="clear"/>
        </w:rPr>
        <w:t>al momento della partecipazione alla gara, al relativo Ordine Professionale con il n°_______(</w:t>
      </w:r>
      <w:r>
        <w:rPr>
          <w:rFonts w:eastAsia="Times New Roman" w:cs="Calibri" w:ascii="Arial Narrow" w:hAnsi="Arial Narrow"/>
          <w:b/>
          <w:bCs/>
          <w:i/>
          <w:iCs/>
          <w:color w:val="000000"/>
          <w:sz w:val="22"/>
          <w:szCs w:val="22"/>
          <w:u w:val="none"/>
          <w:shd w:fill="auto" w:val="clear"/>
          <w:lang w:eastAsia="it-IT"/>
        </w:rPr>
        <w:t>per 1 dei componenti delle S.T.P./R.T.P. e società d’ingegneria e professionisti</w:t>
      </w:r>
      <w:r>
        <w:rPr>
          <w:rFonts w:eastAsia="Times New Roman" w:cs="Calibri" w:ascii="Arial Narrow" w:hAnsi="Arial Narrow"/>
          <w:b/>
          <w:bCs/>
          <w:color w:val="000000"/>
          <w:sz w:val="22"/>
          <w:szCs w:val="22"/>
          <w:u w:val="none"/>
          <w:shd w:fill="auto" w:val="clear"/>
          <w:lang w:eastAsia="it-IT"/>
        </w:rPr>
        <w:t>)</w:t>
      </w:r>
      <w:r>
        <w:rPr>
          <w:rFonts w:cs="Calibri" w:ascii="Arial Narrow" w:hAnsi="Arial Narrow"/>
          <w:b/>
          <w:bCs/>
          <w:color w:val="000000"/>
          <w:sz w:val="22"/>
          <w:szCs w:val="22"/>
          <w:shd w:fill="auto" w:val="clear"/>
        </w:rPr>
        <w:t>;</w:t>
      </w:r>
    </w:p>
    <w:p>
      <w:pPr>
        <w:pStyle w:val="Corpodeltesto"/>
        <w:numPr>
          <w:ilvl w:val="0"/>
          <w:numId w:val="2"/>
        </w:numPr>
        <w:jc w:val="both"/>
        <w:rPr>
          <w:rFonts w:ascii="Arial Narrow" w:hAnsi="Arial Narrow"/>
          <w:b/>
          <w:b/>
          <w:bCs/>
          <w:sz w:val="22"/>
          <w:szCs w:val="22"/>
        </w:rPr>
      </w:pPr>
      <w:r>
        <w:rPr>
          <w:rFonts w:cs="Calibri-Bold" w:ascii="Arial Narrow" w:hAnsi="Arial Narrow"/>
          <w:b/>
          <w:bCs/>
          <w:sz w:val="22"/>
          <w:szCs w:val="22"/>
          <w:u w:val="none"/>
          <w:lang w:eastAsia="it-IT"/>
        </w:rPr>
        <w:t>Il possesso del requisito relativo all</w:t>
      </w:r>
      <w:r>
        <w:rPr>
          <w:rFonts w:cs="Calibri-Bold" w:ascii="Arial Narrow" w:hAnsi="Arial Narrow"/>
          <w:b/>
          <w:bCs/>
          <w:sz w:val="22"/>
          <w:szCs w:val="22"/>
        </w:rPr>
        <w:t>’abilitazione di cui all’art. 98 del d.lgs. 81/2008 (</w:t>
      </w:r>
      <w:r>
        <w:rPr>
          <w:rFonts w:cs="Calibri-BoldItalic" w:ascii="Arial Narrow" w:hAnsi="Arial Narrow"/>
          <w:b/>
          <w:bCs/>
          <w:i/>
          <w:sz w:val="22"/>
          <w:szCs w:val="22"/>
        </w:rPr>
        <w:t>coordinamento della sicurezza in fase di progettazione -</w:t>
      </w:r>
      <w:r>
        <w:rPr>
          <w:rFonts w:eastAsia="Times New Roman" w:cs="Calibri" w:ascii="Arial Narrow" w:hAnsi="Arial Narrow"/>
          <w:b/>
          <w:bCs/>
          <w:i/>
          <w:sz w:val="22"/>
          <w:szCs w:val="22"/>
        </w:rPr>
        <w:t xml:space="preserve"> </w:t>
      </w:r>
      <w:r>
        <w:rPr>
          <w:rFonts w:eastAsia="Times New Roman" w:cs="Calibri" w:ascii="Arial Narrow" w:hAnsi="Arial Narrow"/>
          <w:b/>
          <w:bCs/>
          <w:i/>
          <w:iCs/>
          <w:color w:val="000000"/>
          <w:sz w:val="22"/>
          <w:szCs w:val="22"/>
          <w:u w:val="none"/>
          <w:lang w:eastAsia="it-IT"/>
        </w:rPr>
        <w:t>per 1 dei componenti delle S.T.P./R.T.P. e società d’ingegneria e professionisti</w:t>
      </w:r>
      <w:r>
        <w:rPr>
          <w:rFonts w:eastAsia="Times New Roman" w:cs="Calibri" w:ascii="Arial Narrow" w:hAnsi="Arial Narrow"/>
          <w:b/>
          <w:bCs/>
          <w:i/>
          <w:color w:val="000000"/>
          <w:sz w:val="22"/>
          <w:szCs w:val="22"/>
          <w:u w:val="none"/>
          <w:lang w:eastAsia="it-IT"/>
        </w:rPr>
        <w:t>)</w:t>
      </w:r>
      <w:r>
        <w:rPr>
          <w:rFonts w:cs="Calibri-Bold" w:ascii="Arial Narrow" w:hAnsi="Arial Narrow"/>
          <w:b/>
          <w:bCs/>
          <w:sz w:val="22"/>
          <w:szCs w:val="22"/>
        </w:rPr>
        <w:t>);</w:t>
      </w:r>
    </w:p>
    <w:p>
      <w:pPr>
        <w:pStyle w:val="Corpodeltesto"/>
        <w:numPr>
          <w:ilvl w:val="0"/>
          <w:numId w:val="2"/>
        </w:numPr>
        <w:jc w:val="both"/>
        <w:rPr>
          <w:rFonts w:ascii="Arial Narrow" w:hAnsi="Arial Narrow"/>
          <w:b/>
          <w:b/>
          <w:bCs/>
          <w:sz w:val="22"/>
          <w:szCs w:val="22"/>
        </w:rPr>
      </w:pPr>
      <w:r>
        <w:rPr>
          <w:rFonts w:cs="Calibri" w:ascii="Arial Narrow" w:hAnsi="Arial Narrow"/>
          <w:b/>
          <w:bCs/>
          <w:color w:val="000000"/>
          <w:sz w:val="22"/>
          <w:szCs w:val="22"/>
          <w:u w:val="none"/>
          <w:lang w:eastAsia="it-IT"/>
        </w:rPr>
        <w:t>copertura assicurativa contro i rischi professionali (</w:t>
      </w:r>
      <w:r>
        <w:rPr>
          <w:rFonts w:cs="Calibri" w:ascii="Arial Narrow" w:hAnsi="Arial Narrow"/>
          <w:b/>
          <w:bCs/>
          <w:i/>
          <w:iCs/>
          <w:color w:val="000000"/>
          <w:sz w:val="22"/>
          <w:szCs w:val="22"/>
          <w:u w:val="none"/>
          <w:lang w:eastAsia="it-IT"/>
        </w:rPr>
        <w:t>per tutti i componenti delle S.T.P./R.T.P. e società d’ingegneria e professionisti</w:t>
      </w:r>
      <w:r>
        <w:rPr>
          <w:rFonts w:cs="Calibri" w:ascii="Arial Narrow" w:hAnsi="Arial Narrow"/>
          <w:b/>
          <w:bCs/>
          <w:color w:val="000000"/>
          <w:sz w:val="22"/>
          <w:szCs w:val="22"/>
          <w:u w:val="none"/>
          <w:lang w:eastAsia="it-IT"/>
        </w:rPr>
        <w:t>)</w:t>
      </w:r>
      <w:r>
        <w:rPr>
          <w:rFonts w:cs="Calibri" w:ascii="Arial Narrow" w:hAnsi="Arial Narrow"/>
          <w:b/>
          <w:bCs/>
          <w:color w:val="000000"/>
          <w:sz w:val="22"/>
          <w:szCs w:val="22"/>
        </w:rPr>
        <w:t>.</w:t>
      </w:r>
    </w:p>
    <w:p>
      <w:pPr>
        <w:pStyle w:val="Normal"/>
        <w:spacing w:lineRule="exact" w:line="227" w:before="0" w:after="120"/>
        <w:jc w:val="both"/>
        <w:rPr>
          <w:rFonts w:ascii="Arial Narrow" w:hAnsi="Arial Narrow" w:cs="Didot"/>
          <w:b/>
          <w:b/>
          <w:bCs/>
          <w:color w:val="000000"/>
          <w:sz w:val="22"/>
          <w:szCs w:val="22"/>
        </w:rPr>
      </w:pPr>
      <w:r>
        <w:rPr>
          <w:rFonts w:cs="Didot" w:ascii="Arial Narrow" w:hAnsi="Arial Narrow"/>
          <w:b/>
          <w:bCs/>
          <w:color w:val="000000"/>
          <w:sz w:val="22"/>
          <w:szCs w:val="22"/>
        </w:rPr>
      </w:r>
    </w:p>
    <w:p>
      <w:pPr>
        <w:pStyle w:val="Normal"/>
        <w:spacing w:lineRule="exact" w:line="227" w:before="0" w:after="60"/>
        <w:ind w:left="709" w:right="0" w:hanging="709"/>
        <w:jc w:val="both"/>
        <w:rPr>
          <w:rFonts w:ascii="Arial Narrow" w:hAnsi="Arial Narrow" w:eastAsia="Times New Roman" w:cs="Calibri"/>
          <w:b w:val="false"/>
          <w:b w:val="false"/>
          <w:bCs w:val="false"/>
          <w:i/>
          <w:i/>
          <w:color w:val="auto"/>
          <w:sz w:val="22"/>
          <w:szCs w:val="22"/>
        </w:rPr>
      </w:pPr>
      <w:r>
        <w:rPr>
          <w:rFonts w:eastAsia="Times New Roman" w:cs="Calibri" w:ascii="Arial Narrow" w:hAnsi="Arial Narrow"/>
          <w:b w:val="false"/>
          <w:bCs w:val="false"/>
          <w:i/>
          <w:color w:val="auto"/>
          <w:sz w:val="22"/>
          <w:szCs w:val="22"/>
        </w:rPr>
        <w:t>in caso di raggruppamento temporaneo:</w:t>
      </w:r>
    </w:p>
    <w:p>
      <w:pPr>
        <w:pStyle w:val="ElencoacoloriColore11"/>
        <w:widowControl w:val="false"/>
        <w:numPr>
          <w:ilvl w:val="0"/>
          <w:numId w:val="3"/>
        </w:numPr>
        <w:suppressAutoHyphens w:val="false"/>
        <w:spacing w:lineRule="exact" w:line="227" w:before="0" w:after="60"/>
        <w:ind w:left="1004" w:right="0" w:hanging="360"/>
        <w:jc w:val="both"/>
        <w:rPr>
          <w:b/>
          <w:b/>
          <w:bCs/>
        </w:rPr>
      </w:pPr>
      <w:r>
        <w:rPr>
          <w:rFonts w:eastAsia="Times New Roman" w:cs="Calibri" w:ascii="Arial Narrow" w:hAnsi="Arial Narrow"/>
          <w:b/>
          <w:bCs/>
          <w:color w:val="auto"/>
          <w:sz w:val="22"/>
          <w:szCs w:val="22"/>
        </w:rPr>
        <w:t>[se già formalmente costituito]: produrre l'atto di mandato collettivo speciale, con l'indicazione del soggetto designato quale mandatario o capogruppo, della quota di partecipazione e dei servizi o della parte di servizi da affidare a ciascun operatore economico raggruppato; in alternativa, dichiarazione sostitutiva di atto di notorietà, con la quale si attesti che tale atto è già stato stipulato, indicandone gli estremi e riportandone i contenuti;</w:t>
      </w:r>
    </w:p>
    <w:p>
      <w:pPr>
        <w:pStyle w:val="ElencoacoloriColore11"/>
        <w:widowControl w:val="false"/>
        <w:numPr>
          <w:ilvl w:val="0"/>
          <w:numId w:val="3"/>
        </w:numPr>
        <w:suppressAutoHyphens w:val="false"/>
        <w:spacing w:lineRule="exact" w:line="227" w:before="0" w:after="60"/>
        <w:ind w:left="1004" w:right="0" w:hanging="360"/>
        <w:jc w:val="both"/>
        <w:rPr>
          <w:b/>
          <w:b/>
          <w:bCs/>
        </w:rPr>
      </w:pPr>
      <w:r>
        <w:rPr>
          <w:rFonts w:cs="Calibri" w:ascii="Arial Narrow" w:hAnsi="Arial Narrow"/>
          <w:b/>
          <w:bCs/>
          <w:color w:val="auto"/>
          <w:sz w:val="22"/>
          <w:szCs w:val="22"/>
        </w:rPr>
        <w:t xml:space="preserve">[se non ancora costituito]: </w:t>
      </w:r>
      <w:r>
        <w:rPr>
          <w:rFonts w:eastAsia="Times New Roman" w:cs="Calibri" w:ascii="Arial Narrow" w:hAnsi="Arial Narrow"/>
          <w:b/>
          <w:bCs/>
          <w:color w:val="auto"/>
          <w:kern w:val="0"/>
          <w:sz w:val="22"/>
          <w:szCs w:val="22"/>
          <w:lang w:val="it-IT" w:eastAsia="ar-SA" w:bidi="ar-SA"/>
        </w:rPr>
        <w:t>produrre</w:t>
      </w:r>
      <w:r>
        <w:rPr>
          <w:rFonts w:eastAsia="Times New Roman" w:cs="Calibri" w:ascii="Arial Narrow" w:hAnsi="Arial Narrow"/>
          <w:b/>
          <w:bCs/>
          <w:color w:val="auto"/>
          <w:sz w:val="22"/>
          <w:szCs w:val="22"/>
        </w:rPr>
        <w:t xml:space="preserve"> l'atto di impegno </w:t>
      </w:r>
      <w:r>
        <w:rPr>
          <w:rFonts w:cs="Calibri" w:ascii="Arial Narrow" w:hAnsi="Arial Narrow"/>
          <w:b/>
          <w:bCs/>
          <w:color w:val="auto"/>
          <w:sz w:val="22"/>
          <w:szCs w:val="22"/>
        </w:rPr>
        <w:t>alla costituzione mediante conferimento di mandato al soggetto designato quale mandatario o capogruppo, corredato dall'indicazione del nominativo e degli estremi di iscrizione all’Albo professionale di questo, nonché della quota di partecipazione e dei servizi o della parte di servizi da affidare a ciascun operatore economico raggruppato.</w:t>
      </w:r>
    </w:p>
    <w:p>
      <w:pPr>
        <w:pStyle w:val="Normal"/>
        <w:spacing w:before="0" w:after="120"/>
        <w:ind w:right="329" w:hanging="0"/>
        <w:jc w:val="both"/>
        <w:rPr>
          <w:rFonts w:ascii="Arial Narrow" w:hAnsi="Arial Narrow"/>
          <w:sz w:val="22"/>
          <w:szCs w:val="22"/>
        </w:rPr>
      </w:pPr>
      <w:r>
        <w:rPr>
          <w:rFonts w:ascii="Arial Narrow" w:hAnsi="Arial Narrow"/>
          <w:sz w:val="22"/>
          <w:szCs w:val="22"/>
        </w:rPr>
      </w:r>
    </w:p>
    <w:p>
      <w:pPr>
        <w:pStyle w:val="Normal"/>
        <w:spacing w:before="0" w:after="120"/>
        <w:ind w:right="329" w:hanging="0"/>
        <w:jc w:val="both"/>
        <w:rPr>
          <w:rFonts w:ascii="Arial Narrow" w:hAnsi="Arial Narrow"/>
          <w:sz w:val="22"/>
          <w:szCs w:val="22"/>
        </w:rPr>
      </w:pPr>
      <w:r>
        <w:rPr>
          <w:rFonts w:cs="Didot" w:ascii="Arial Narrow" w:hAnsi="Arial Narrow"/>
          <w:bCs/>
          <w:color w:val="000000"/>
          <w:sz w:val="22"/>
          <w:szCs w:val="22"/>
        </w:rPr>
        <w:t>(</w:t>
      </w:r>
      <w:r>
        <w:rPr>
          <w:rFonts w:cs="Didot" w:ascii="Arial Narrow" w:hAnsi="Arial Narrow"/>
          <w:bCs/>
          <w:i/>
          <w:color w:val="000000"/>
          <w:sz w:val="22"/>
          <w:szCs w:val="22"/>
        </w:rPr>
        <w:t>Tabella riepilogo</w:t>
      </w:r>
      <w:r>
        <w:rPr>
          <w:rFonts w:cs="Didot" w:ascii="Arial Narrow" w:hAnsi="Arial Narrow"/>
          <w:bCs/>
          <w:color w:val="000000"/>
          <w:sz w:val="22"/>
          <w:szCs w:val="22"/>
        </w:rPr>
        <w:t>)</w:t>
      </w:r>
    </w:p>
    <w:tbl>
      <w:tblPr>
        <w:tblStyle w:val="Grigliatabella"/>
        <w:tblW w:w="9639"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211"/>
        <w:gridCol w:w="1815"/>
        <w:gridCol w:w="2156"/>
        <w:gridCol w:w="1748"/>
        <w:gridCol w:w="1709"/>
      </w:tblGrid>
      <w:tr>
        <w:trPr/>
        <w:tc>
          <w:tcPr>
            <w:tcW w:w="2211" w:type="dxa"/>
            <w:tcBorders/>
          </w:tcPr>
          <w:p>
            <w:pPr>
              <w:pStyle w:val="Normal"/>
              <w:widowControl w:val="false"/>
              <w:suppressAutoHyphens w:val="false"/>
              <w:spacing w:before="0" w:after="0"/>
              <w:jc w:val="center"/>
              <w:textAlignment w:val="auto"/>
              <w:rPr>
                <w:rFonts w:ascii="Arial Narrow" w:hAnsi="Arial Narrow" w:cs="Didot"/>
                <w:b/>
                <w:b/>
                <w:bCs/>
                <w:sz w:val="16"/>
                <w:szCs w:val="16"/>
              </w:rPr>
            </w:pPr>
            <w:r>
              <w:rPr>
                <w:rFonts w:cs="Didot" w:ascii="Arial Narrow" w:hAnsi="Arial Narrow"/>
                <w:b/>
                <w:bCs/>
                <w:color w:val="000000"/>
                <w:sz w:val="16"/>
                <w:szCs w:val="16"/>
                <w:lang w:eastAsia="en-US"/>
              </w:rPr>
              <w:t>PUBBLICA AMMINISTRAZIONE STAZIONE APPALTANTE</w:t>
            </w:r>
          </w:p>
        </w:tc>
        <w:tc>
          <w:tcPr>
            <w:tcW w:w="1815" w:type="dxa"/>
            <w:tcBorders/>
          </w:tcPr>
          <w:p>
            <w:pPr>
              <w:pStyle w:val="Normal"/>
              <w:widowControl w:val="false"/>
              <w:suppressAutoHyphens w:val="false"/>
              <w:spacing w:before="0" w:after="0"/>
              <w:jc w:val="center"/>
              <w:textAlignment w:val="auto"/>
              <w:rPr>
                <w:rFonts w:ascii="Arial Narrow" w:hAnsi="Arial Narrow" w:cs="Didot"/>
                <w:b/>
                <w:b/>
                <w:bCs/>
                <w:sz w:val="16"/>
                <w:szCs w:val="16"/>
              </w:rPr>
            </w:pPr>
            <w:r>
              <w:rPr>
                <w:rFonts w:cs="Didot" w:ascii="Arial Narrow" w:hAnsi="Arial Narrow"/>
                <w:b/>
                <w:bCs/>
                <w:color w:val="000000"/>
                <w:sz w:val="16"/>
                <w:szCs w:val="16"/>
                <w:lang w:eastAsia="en-US"/>
              </w:rPr>
              <w:t>OGGETTO DEL CONTRATTO DI APPALTO E DATA DI STIPULA</w:t>
            </w:r>
          </w:p>
        </w:tc>
        <w:tc>
          <w:tcPr>
            <w:tcW w:w="2156" w:type="dxa"/>
            <w:tcBorders/>
          </w:tcPr>
          <w:p>
            <w:pPr>
              <w:pStyle w:val="Normal"/>
              <w:widowControl w:val="false"/>
              <w:suppressAutoHyphens w:val="false"/>
              <w:spacing w:before="0" w:after="0"/>
              <w:jc w:val="center"/>
              <w:textAlignment w:val="auto"/>
              <w:rPr>
                <w:rFonts w:ascii="Arial Narrow" w:hAnsi="Arial Narrow" w:cs="Didot"/>
                <w:b/>
                <w:b/>
                <w:bCs/>
                <w:sz w:val="16"/>
                <w:szCs w:val="16"/>
              </w:rPr>
            </w:pPr>
            <w:r>
              <w:rPr>
                <w:rFonts w:cs="Didot" w:ascii="Arial Narrow" w:hAnsi="Arial Narrow"/>
                <w:b/>
                <w:bCs/>
                <w:color w:val="000000"/>
                <w:sz w:val="16"/>
                <w:szCs w:val="16"/>
                <w:lang w:eastAsia="en-US"/>
              </w:rPr>
              <w:t>VALORE DELL’APPALTO A BASE D’ASTA</w:t>
            </w:r>
          </w:p>
        </w:tc>
        <w:tc>
          <w:tcPr>
            <w:tcW w:w="1748" w:type="dxa"/>
            <w:tcBorders>
              <w:right w:val="nil"/>
            </w:tcBorders>
          </w:tcPr>
          <w:p>
            <w:pPr>
              <w:pStyle w:val="Normal"/>
              <w:widowControl w:val="false"/>
              <w:suppressAutoHyphens w:val="false"/>
              <w:spacing w:before="0" w:after="0"/>
              <w:jc w:val="center"/>
              <w:textAlignment w:val="auto"/>
              <w:rPr>
                <w:rFonts w:ascii="Arial Narrow" w:hAnsi="Arial Narrow" w:cs="Didot"/>
                <w:b/>
                <w:b/>
                <w:bCs/>
                <w:sz w:val="16"/>
                <w:szCs w:val="16"/>
              </w:rPr>
            </w:pPr>
            <w:r>
              <w:rPr>
                <w:rFonts w:cs="Didot" w:ascii="Arial Narrow" w:hAnsi="Arial Narrow"/>
                <w:b/>
                <w:bCs/>
                <w:color w:val="000000"/>
                <w:sz w:val="16"/>
                <w:szCs w:val="16"/>
                <w:lang w:eastAsia="en-US"/>
              </w:rPr>
              <w:t>INCARICO RICOPERTO</w:t>
            </w:r>
          </w:p>
        </w:tc>
        <w:tc>
          <w:tcPr>
            <w:tcW w:w="1709" w:type="dxa"/>
            <w:tcBorders/>
          </w:tcPr>
          <w:p>
            <w:pPr>
              <w:pStyle w:val="Normal"/>
              <w:widowControl w:val="false"/>
              <w:suppressAutoHyphens w:val="false"/>
              <w:spacing w:before="0" w:after="0"/>
              <w:jc w:val="center"/>
              <w:textAlignment w:val="auto"/>
              <w:rPr>
                <w:rFonts w:ascii="Arial Narrow" w:hAnsi="Arial Narrow" w:cs="Didot"/>
                <w:b/>
                <w:b/>
                <w:bCs/>
                <w:color w:val="000000"/>
                <w:sz w:val="16"/>
                <w:szCs w:val="16"/>
                <w:lang w:eastAsia="en-US"/>
              </w:rPr>
            </w:pPr>
            <w:r>
              <w:rPr>
                <w:rFonts w:cs="Didot" w:ascii="Arial Narrow" w:hAnsi="Arial Narrow"/>
                <w:b/>
                <w:bCs/>
                <w:color w:val="000000"/>
                <w:sz w:val="16"/>
                <w:szCs w:val="16"/>
                <w:lang w:eastAsia="en-US"/>
              </w:rPr>
              <w:t>CIG</w:t>
            </w:r>
          </w:p>
        </w:tc>
      </w:tr>
      <w:tr>
        <w:trPr/>
        <w:tc>
          <w:tcPr>
            <w:tcW w:w="2211"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815"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15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48" w:type="dxa"/>
            <w:tcBorders>
              <w:right w:val="nil"/>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09"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211"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815"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15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48" w:type="dxa"/>
            <w:tcBorders>
              <w:right w:val="nil"/>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09"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211"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815"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15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48" w:type="dxa"/>
            <w:tcBorders>
              <w:right w:val="nil"/>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09"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211"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815"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15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48" w:type="dxa"/>
            <w:tcBorders>
              <w:right w:val="nil"/>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09"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211"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815"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15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48" w:type="dxa"/>
            <w:tcBorders>
              <w:right w:val="nil"/>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09"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211"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815"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15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48" w:type="dxa"/>
            <w:tcBorders>
              <w:right w:val="nil"/>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09"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bl>
    <w:p>
      <w:pPr>
        <w:pStyle w:val="Normal"/>
        <w:spacing w:before="120" w:after="120"/>
        <w:ind w:right="329" w:hanging="0"/>
        <w:jc w:val="both"/>
        <w:rPr>
          <w:rFonts w:ascii="Arial Narrow" w:hAnsi="Arial Narrow"/>
          <w:sz w:val="22"/>
          <w:szCs w:val="22"/>
        </w:rPr>
      </w:pPr>
      <w:r>
        <w:rPr>
          <w:rFonts w:cs="Didot" w:ascii="Arial Narrow" w:hAnsi="Arial Narrow"/>
          <w:bCs/>
          <w:color w:val="000000"/>
          <w:sz w:val="22"/>
          <w:szCs w:val="22"/>
        </w:rPr>
        <w:t>󠄀</w:t>
      </w:r>
    </w:p>
    <w:p>
      <w:pPr>
        <w:pStyle w:val="Normal"/>
        <w:spacing w:before="0" w:after="120"/>
        <w:jc w:val="both"/>
        <w:rPr>
          <w:rFonts w:ascii="Arial Narrow" w:hAnsi="Arial Narrow" w:cs="Didot"/>
          <w:bCs/>
          <w:color w:val="000000"/>
          <w:sz w:val="22"/>
          <w:szCs w:val="22"/>
        </w:rPr>
      </w:pPr>
      <w:r>
        <w:rPr>
          <w:rFonts w:cs="Didot" w:ascii="Arial Narrow" w:hAnsi="Arial Narrow"/>
          <w:bCs/>
          <w:color w:val="000000"/>
          <w:sz w:val="22"/>
          <w:szCs w:val="22"/>
        </w:rPr>
      </w:r>
    </w:p>
    <w:p>
      <w:pPr>
        <w:pStyle w:val="Normal"/>
        <w:spacing w:before="0" w:after="120"/>
        <w:ind w:right="329" w:hanging="0"/>
        <w:jc w:val="both"/>
        <w:rPr>
          <w:rFonts w:ascii="Arial Narrow" w:hAnsi="Arial Narrow"/>
          <w:sz w:val="22"/>
          <w:szCs w:val="22"/>
        </w:rPr>
      </w:pPr>
      <w:r>
        <w:rPr>
          <w:rFonts w:cs="Didot" w:ascii="Arial Narrow" w:hAnsi="Arial Narrow"/>
          <w:bCs/>
          <w:color w:val="000000"/>
          <w:sz w:val="22"/>
          <w:szCs w:val="22"/>
        </w:rPr>
        <w:t>Luogo e data ____________________</w:t>
      </w:r>
    </w:p>
    <w:p>
      <w:pPr>
        <w:pStyle w:val="Normal"/>
        <w:spacing w:before="0" w:after="120"/>
        <w:ind w:right="329" w:hanging="0"/>
        <w:jc w:val="both"/>
        <w:rPr>
          <w:rFonts w:ascii="Arial Narrow" w:hAnsi="Arial Narrow" w:cs="Didot"/>
          <w:bCs/>
          <w:color w:val="000000"/>
          <w:sz w:val="22"/>
          <w:szCs w:val="22"/>
        </w:rPr>
      </w:pPr>
      <w:r>
        <w:rPr>
          <w:rFonts w:cs="Didot" w:ascii="Arial Narrow" w:hAnsi="Arial Narrow"/>
          <w:bCs/>
          <w:color w:val="000000"/>
          <w:sz w:val="22"/>
          <w:szCs w:val="22"/>
        </w:rPr>
      </w:r>
    </w:p>
    <w:p>
      <w:pPr>
        <w:pStyle w:val="Normal"/>
        <w:spacing w:before="0" w:after="120"/>
        <w:ind w:right="329" w:hanging="0"/>
        <w:jc w:val="both"/>
        <w:rPr>
          <w:rFonts w:ascii="Arial Narrow" w:hAnsi="Arial Narrow"/>
          <w:sz w:val="22"/>
          <w:szCs w:val="22"/>
        </w:rPr>
      </w:pPr>
      <w:r>
        <w:rPr>
          <w:rFonts w:cs="Didot" w:ascii="Arial Narrow" w:hAnsi="Arial Narrow"/>
          <w:bCs/>
          <w:color w:val="000000"/>
          <w:sz w:val="22"/>
          <w:szCs w:val="22"/>
        </w:rPr>
        <w:tab/>
        <w:tab/>
        <w:tab/>
        <w:tab/>
        <w:tab/>
        <w:tab/>
        <w:tab/>
        <w:tab/>
      </w:r>
      <w:r>
        <w:rPr>
          <w:rFonts w:cs="Didot" w:ascii="Arial Narrow" w:hAnsi="Arial Narrow"/>
          <w:b/>
          <w:bCs/>
          <w:color w:val="000000"/>
          <w:sz w:val="22"/>
          <w:szCs w:val="22"/>
        </w:rPr>
        <w:t>IL DICHIARANTE</w:t>
      </w:r>
    </w:p>
    <w:p>
      <w:pPr>
        <w:pStyle w:val="Normal"/>
        <w:spacing w:before="0" w:after="120"/>
        <w:ind w:right="329" w:hanging="0"/>
        <w:jc w:val="both"/>
        <w:rPr>
          <w:rFonts w:ascii="Arial Narrow" w:hAnsi="Arial Narrow"/>
          <w:sz w:val="22"/>
          <w:szCs w:val="22"/>
        </w:rPr>
      </w:pPr>
      <w:r>
        <w:rPr>
          <w:rFonts w:cs="Didot" w:ascii="Arial Narrow" w:hAnsi="Arial Narrow"/>
          <w:bCs/>
          <w:color w:val="000000"/>
          <w:sz w:val="22"/>
          <w:szCs w:val="22"/>
        </w:rPr>
        <w:t xml:space="preserve">                                                    </w:t>
      </w:r>
    </w:p>
    <w:p>
      <w:pPr>
        <w:pStyle w:val="Normal"/>
        <w:spacing w:before="0" w:after="120"/>
        <w:ind w:right="329" w:hanging="0"/>
        <w:jc w:val="both"/>
        <w:rPr>
          <w:rFonts w:ascii="Arial Narrow" w:hAnsi="Arial Narrow"/>
          <w:sz w:val="22"/>
          <w:szCs w:val="22"/>
        </w:rPr>
      </w:pPr>
      <w:r>
        <w:rPr>
          <w:rFonts w:cs="Didot" w:ascii="Arial Narrow" w:hAnsi="Arial Narrow"/>
          <w:bCs/>
          <w:color w:val="000000"/>
          <w:sz w:val="22"/>
          <w:szCs w:val="22"/>
        </w:rPr>
        <w:tab/>
        <w:tab/>
        <w:tab/>
        <w:tab/>
        <w:t xml:space="preserve">                                      ___________________________________________</w:t>
      </w:r>
    </w:p>
    <w:p>
      <w:pPr>
        <w:pStyle w:val="Normal"/>
        <w:spacing w:before="0" w:after="120"/>
        <w:ind w:right="329" w:hanging="0"/>
        <w:jc w:val="both"/>
        <w:rPr>
          <w:rFonts w:ascii="Arial Narrow" w:hAnsi="Arial Narrow"/>
          <w:sz w:val="22"/>
          <w:szCs w:val="22"/>
        </w:rPr>
      </w:pPr>
      <w:r>
        <w:rPr>
          <w:rFonts w:cs="Didot" w:ascii="Arial Narrow" w:hAnsi="Arial Narrow"/>
          <w:bCs/>
          <w:color w:val="000000"/>
          <w:sz w:val="22"/>
          <w:szCs w:val="22"/>
        </w:rPr>
        <w:tab/>
        <w:tab/>
        <w:tab/>
        <w:tab/>
        <w:tab/>
        <w:tab/>
        <w:tab/>
        <w:tab/>
        <w:t>(timbro e firma digitale)</w:t>
      </w:r>
    </w:p>
    <w:sectPr>
      <w:footerReference w:type="default" r:id="rId2"/>
      <w:type w:val="nextPage"/>
      <w:pgSz w:w="11906" w:h="16838"/>
      <w:pgMar w:left="1134" w:right="1134" w:header="0" w:top="1134" w:footer="403"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Garamond">
    <w:charset w:val="00"/>
    <w:family w:val="roman"/>
    <w:pitch w:val="variable"/>
  </w:font>
  <w:font w:name="Helvetica">
    <w:altName w:val="Arial"/>
    <w:charset w:val="00"/>
    <w:family w:val="roman"/>
    <w:pitch w:val="variable"/>
  </w:font>
  <w:font w:name="Calibri">
    <w:charset w:val="00"/>
    <w:family w:val="roman"/>
    <w:pitch w:val="variable"/>
  </w:font>
  <w:font w:name="Nuptial BT">
    <w:charset w:val="00"/>
    <w:family w:val="roman"/>
    <w:pitch w:val="variable"/>
  </w:font>
  <w:font w:name="OpenSymbol">
    <w:altName w:val="Arial Unicode MS"/>
    <w:charset w:val="00"/>
    <w:family w:val="roman"/>
    <w:pitch w:val="variable"/>
  </w:font>
  <w:font w:name="Calibri Light">
    <w:charset w:val="00"/>
    <w:family w:val="roman"/>
    <w:pitch w:val="variable"/>
  </w:font>
  <w:font w:name="Arial Narrow">
    <w:charset w:val="00"/>
    <w:family w:val="roman"/>
    <w:pitch w:val="variable"/>
  </w:font>
  <w:font w:name="Liberation Sans">
    <w:altName w:val="Arial"/>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mc:AlternateContent>
        <mc:Choice Requires="wps">
          <w:drawing>
            <wp:anchor behindDoc="1" distT="0" distB="0" distL="114300" distR="114300" simplePos="0" locked="0" layoutInCell="0" allowOverlap="1" relativeHeight="5" wp14:anchorId="1E0A2BCB">
              <wp:simplePos x="0" y="0"/>
              <wp:positionH relativeFrom="margin">
                <wp:align>center</wp:align>
              </wp:positionH>
              <wp:positionV relativeFrom="paragraph">
                <wp:posOffset>635</wp:posOffset>
              </wp:positionV>
              <wp:extent cx="71120" cy="146050"/>
              <wp:effectExtent l="0" t="0" r="0" b="0"/>
              <wp:wrapSquare wrapText="largest"/>
              <wp:docPr id="1" name="Text Box 1"/>
              <a:graphic xmlns:a="http://schemas.openxmlformats.org/drawingml/2006/main">
                <a:graphicData uri="http://schemas.microsoft.com/office/word/2010/wordprocessingShape">
                  <wps:wsp>
                    <wps:cNvSpPr/>
                    <wps:spPr>
                      <a:xfrm>
                        <a:off x="0" y="0"/>
                        <a:ext cx="70560" cy="145440"/>
                      </a:xfrm>
                      <a:prstGeom prst="rect">
                        <a:avLst/>
                      </a:prstGeom>
                      <a:noFill/>
                      <a:ln w="0">
                        <a:noFill/>
                      </a:ln>
                    </wps:spPr>
                    <wps:style>
                      <a:lnRef idx="0"/>
                      <a:fillRef idx="0"/>
                      <a:effectRef idx="0"/>
                      <a:fontRef idx="minor"/>
                    </wps:style>
                    <wps:txbx>
                      <w:txbxContent>
                        <w:p>
                          <w:pPr>
                            <w:pStyle w:val="Pidipagina"/>
                            <w:rPr/>
                          </w:pPr>
                          <w:r>
                            <w:rPr>
                              <w:rStyle w:val="Pagenumber"/>
                              <w:rFonts w:cs="Tahoma"/>
                              <w:color w:val="000000"/>
                              <w:sz w:val="18"/>
                              <w:szCs w:val="18"/>
                            </w:rPr>
                            <w:fldChar w:fldCharType="begin"/>
                          </w:r>
                          <w:r>
                            <w:rPr>
                              <w:rStyle w:val="Pagenumber"/>
                              <w:sz w:val="18"/>
                              <w:szCs w:val="18"/>
                              <w:rFonts w:cs="Tahoma"/>
                              <w:color w:val="000000"/>
                            </w:rPr>
                            <w:instrText> PAGE </w:instrText>
                          </w:r>
                          <w:r>
                            <w:rPr>
                              <w:rStyle w:val="Pagenumber"/>
                              <w:sz w:val="18"/>
                              <w:szCs w:val="18"/>
                              <w:rFonts w:cs="Tahoma"/>
                              <w:color w:val="000000"/>
                            </w:rPr>
                            <w:fldChar w:fldCharType="separate"/>
                          </w:r>
                          <w:r>
                            <w:rPr>
                              <w:rStyle w:val="Pagenumber"/>
                              <w:sz w:val="18"/>
                              <w:szCs w:val="18"/>
                              <w:rFonts w:cs="Tahoma"/>
                              <w:color w:val="000000"/>
                            </w:rPr>
                            <w:t>4</w:t>
                          </w:r>
                          <w:r>
                            <w:rPr>
                              <w:rStyle w:val="Pagenumber"/>
                              <w:sz w:val="18"/>
                              <w:szCs w:val="18"/>
                              <w:rFonts w:cs="Tahoma"/>
                              <w:color w:val="000000"/>
                            </w:rPr>
                            <w:fldChar w:fldCharType="end"/>
                          </w:r>
                        </w:p>
                      </w:txbxContent>
                    </wps:txbx>
                    <wps:bodyPr lIns="0" rIns="0" tIns="0" bIns="0">
                      <a:noAutofit/>
                    </wps:bodyPr>
                  </wps:wsp>
                </a:graphicData>
              </a:graphic>
            </wp:anchor>
          </w:drawing>
        </mc:Choice>
        <mc:Fallback>
          <w:pict>
            <v:rect id="shape_0" ID="Text Box 1" path="m0,0l-2147483645,0l-2147483645,-2147483646l0,-2147483646xe" stroked="f" style="position:absolute;margin-left:238.15pt;margin-top:0.05pt;width:5.5pt;height:11.4pt;mso-wrap-style:square;v-text-anchor:top;mso-position-horizontal:center;mso-position-horizontal-relative:margin" wp14:anchorId="1E0A2BCB">
              <v:fill o:detectmouseclick="t" on="false"/>
              <v:stroke color="#3465a4" joinstyle="round" endcap="flat"/>
              <v:textbox>
                <w:txbxContent>
                  <w:p>
                    <w:pPr>
                      <w:pStyle w:val="Pidipagina"/>
                      <w:rPr/>
                    </w:pPr>
                    <w:r>
                      <w:rPr>
                        <w:rStyle w:val="Pagenumber"/>
                        <w:rFonts w:cs="Tahoma"/>
                        <w:color w:val="000000"/>
                        <w:sz w:val="18"/>
                        <w:szCs w:val="18"/>
                      </w:rPr>
                      <w:fldChar w:fldCharType="begin"/>
                    </w:r>
                    <w:r>
                      <w:rPr>
                        <w:rStyle w:val="Pagenumber"/>
                        <w:sz w:val="18"/>
                        <w:szCs w:val="18"/>
                        <w:rFonts w:cs="Tahoma"/>
                        <w:color w:val="000000"/>
                      </w:rPr>
                      <w:instrText> PAGE </w:instrText>
                    </w:r>
                    <w:r>
                      <w:rPr>
                        <w:rStyle w:val="Pagenumber"/>
                        <w:sz w:val="18"/>
                        <w:szCs w:val="18"/>
                        <w:rFonts w:cs="Tahoma"/>
                        <w:color w:val="000000"/>
                      </w:rPr>
                      <w:fldChar w:fldCharType="separate"/>
                    </w:r>
                    <w:r>
                      <w:rPr>
                        <w:rStyle w:val="Pagenumber"/>
                        <w:sz w:val="18"/>
                        <w:szCs w:val="18"/>
                        <w:rFonts w:cs="Tahoma"/>
                        <w:color w:val="000000"/>
                      </w:rPr>
                      <w:t>4</w:t>
                    </w:r>
                    <w:r>
                      <w:rPr>
                        <w:rStyle w:val="Pagenumber"/>
                        <w:sz w:val="18"/>
                        <w:szCs w:val="18"/>
                        <w:rFonts w:cs="Tahoma"/>
                        <w:color w:val="000000"/>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1004"/>
        </w:tabs>
        <w:ind w:left="1004" w:hanging="360"/>
      </w:pPr>
      <w:rPr>
        <w:rFonts w:ascii="Symbol" w:hAnsi="Symbol" w:cs="Symbol" w:hint="default"/>
      </w:rPr>
    </w:lvl>
    <w:lvl w:ilvl="1">
      <w:start w:val="1"/>
      <w:numFmt w:val="bullet"/>
      <w:lvlText w:val="◦"/>
      <w:lvlJc w:val="left"/>
      <w:pPr>
        <w:tabs>
          <w:tab w:val="num" w:pos="1364"/>
        </w:tabs>
        <w:ind w:left="1364" w:hanging="360"/>
      </w:pPr>
      <w:rPr>
        <w:rFonts w:ascii="OpenSymbol" w:hAnsi="OpenSymbol" w:cs="OpenSymbol" w:hint="default"/>
      </w:rPr>
    </w:lvl>
    <w:lvl w:ilvl="2">
      <w:start w:val="1"/>
      <w:numFmt w:val="bullet"/>
      <w:lvlText w:val="▪"/>
      <w:lvlJc w:val="left"/>
      <w:pPr>
        <w:tabs>
          <w:tab w:val="num" w:pos="1724"/>
        </w:tabs>
        <w:ind w:left="1724" w:hanging="360"/>
      </w:pPr>
      <w:rPr>
        <w:rFonts w:ascii="OpenSymbol" w:hAnsi="OpenSymbol" w:cs="OpenSymbol" w:hint="default"/>
      </w:rPr>
    </w:lvl>
    <w:lvl w:ilvl="3">
      <w:start w:val="1"/>
      <w:numFmt w:val="bullet"/>
      <w:lvlText w:val=""/>
      <w:lvlJc w:val="left"/>
      <w:pPr>
        <w:tabs>
          <w:tab w:val="num" w:pos="2084"/>
        </w:tabs>
        <w:ind w:left="2084" w:hanging="360"/>
      </w:pPr>
      <w:rPr>
        <w:rFonts w:ascii="Symbol" w:hAnsi="Symbol" w:cs="Symbol" w:hint="default"/>
      </w:rPr>
    </w:lvl>
    <w:lvl w:ilvl="4">
      <w:start w:val="1"/>
      <w:numFmt w:val="bullet"/>
      <w:lvlText w:val="◦"/>
      <w:lvlJc w:val="left"/>
      <w:pPr>
        <w:tabs>
          <w:tab w:val="num" w:pos="2444"/>
        </w:tabs>
        <w:ind w:left="2444" w:hanging="360"/>
      </w:pPr>
      <w:rPr>
        <w:rFonts w:ascii="OpenSymbol" w:hAnsi="OpenSymbol" w:cs="OpenSymbol" w:hint="default"/>
      </w:rPr>
    </w:lvl>
    <w:lvl w:ilvl="5">
      <w:start w:val="1"/>
      <w:numFmt w:val="bullet"/>
      <w:lvlText w:val="▪"/>
      <w:lvlJc w:val="left"/>
      <w:pPr>
        <w:tabs>
          <w:tab w:val="num" w:pos="2804"/>
        </w:tabs>
        <w:ind w:left="2804" w:hanging="360"/>
      </w:pPr>
      <w:rPr>
        <w:rFonts w:ascii="OpenSymbol" w:hAnsi="OpenSymbol" w:cs="OpenSymbol" w:hint="default"/>
      </w:rPr>
    </w:lvl>
    <w:lvl w:ilvl="6">
      <w:start w:val="1"/>
      <w:numFmt w:val="bullet"/>
      <w:lvlText w:val=""/>
      <w:lvlJc w:val="left"/>
      <w:pPr>
        <w:tabs>
          <w:tab w:val="num" w:pos="3164"/>
        </w:tabs>
        <w:ind w:left="3164" w:hanging="360"/>
      </w:pPr>
      <w:rPr>
        <w:rFonts w:ascii="Symbol" w:hAnsi="Symbol" w:cs="Symbol" w:hint="default"/>
      </w:rPr>
    </w:lvl>
    <w:lvl w:ilvl="7">
      <w:start w:val="1"/>
      <w:numFmt w:val="bullet"/>
      <w:lvlText w:val="◦"/>
      <w:lvlJc w:val="left"/>
      <w:pPr>
        <w:tabs>
          <w:tab w:val="num" w:pos="3524"/>
        </w:tabs>
        <w:ind w:left="3524" w:hanging="360"/>
      </w:pPr>
      <w:rPr>
        <w:rFonts w:ascii="OpenSymbol" w:hAnsi="OpenSymbol" w:cs="OpenSymbol" w:hint="default"/>
      </w:rPr>
    </w:lvl>
    <w:lvl w:ilvl="8">
      <w:start w:val="1"/>
      <w:numFmt w:val="bullet"/>
      <w:lvlText w:val="▪"/>
      <w:lvlJc w:val="left"/>
      <w:pPr>
        <w:tabs>
          <w:tab w:val="num" w:pos="3884"/>
        </w:tabs>
        <w:ind w:left="3884" w:hanging="360"/>
      </w:pPr>
      <w:rPr>
        <w:rFonts w:ascii="OpenSymbol" w:hAnsi="OpenSymbol" w:cs="OpenSymbol" w:hint="default"/>
      </w:rPr>
    </w:lvl>
  </w:abstractNum>
  <w:abstractNum w:abstractNumId="4">
    <w:lvl w:ilvl="0">
      <w:start w:val="1"/>
      <w:numFmt w:val="decimal"/>
      <w:lvlText w:val="%1."/>
      <w:lvlJc w:val="left"/>
      <w:pPr>
        <w:tabs>
          <w:tab w:val="num" w:pos="1210"/>
        </w:tabs>
        <w:ind w:left="1210" w:hanging="360"/>
      </w:pPr>
    </w:lvl>
    <w:lvl w:ilvl="1">
      <w:start w:val="1"/>
      <w:numFmt w:val="decimal"/>
      <w:lvlText w:val="%2."/>
      <w:lvlJc w:val="left"/>
      <w:pPr>
        <w:tabs>
          <w:tab w:val="num" w:pos="1570"/>
        </w:tabs>
        <w:ind w:left="1570" w:hanging="360"/>
      </w:pPr>
    </w:lvl>
    <w:lvl w:ilvl="2">
      <w:start w:val="1"/>
      <w:numFmt w:val="decimal"/>
      <w:lvlText w:val="%3."/>
      <w:lvlJc w:val="left"/>
      <w:pPr>
        <w:tabs>
          <w:tab w:val="num" w:pos="1930"/>
        </w:tabs>
        <w:ind w:left="1930" w:hanging="360"/>
      </w:pPr>
    </w:lvl>
    <w:lvl w:ilvl="3">
      <w:start w:val="1"/>
      <w:numFmt w:val="decimal"/>
      <w:lvlText w:val="%4."/>
      <w:lvlJc w:val="left"/>
      <w:pPr>
        <w:tabs>
          <w:tab w:val="num" w:pos="2290"/>
        </w:tabs>
        <w:ind w:left="2290" w:hanging="360"/>
      </w:pPr>
    </w:lvl>
    <w:lvl w:ilvl="4">
      <w:start w:val="1"/>
      <w:numFmt w:val="decimal"/>
      <w:lvlText w:val="%5."/>
      <w:lvlJc w:val="left"/>
      <w:pPr>
        <w:tabs>
          <w:tab w:val="num" w:pos="2650"/>
        </w:tabs>
        <w:ind w:left="2650" w:hanging="360"/>
      </w:pPr>
    </w:lvl>
    <w:lvl w:ilvl="5">
      <w:start w:val="1"/>
      <w:numFmt w:val="decimal"/>
      <w:lvlText w:val="%6."/>
      <w:lvlJc w:val="left"/>
      <w:pPr>
        <w:tabs>
          <w:tab w:val="num" w:pos="3010"/>
        </w:tabs>
        <w:ind w:left="3010" w:hanging="360"/>
      </w:pPr>
    </w:lvl>
    <w:lvl w:ilvl="6">
      <w:start w:val="1"/>
      <w:numFmt w:val="decimal"/>
      <w:lvlText w:val="%7."/>
      <w:lvlJc w:val="left"/>
      <w:pPr>
        <w:tabs>
          <w:tab w:val="num" w:pos="3370"/>
        </w:tabs>
        <w:ind w:left="3370" w:hanging="360"/>
      </w:pPr>
    </w:lvl>
    <w:lvl w:ilvl="7">
      <w:start w:val="1"/>
      <w:numFmt w:val="decimal"/>
      <w:lvlText w:val="%8."/>
      <w:lvlJc w:val="left"/>
      <w:pPr>
        <w:tabs>
          <w:tab w:val="num" w:pos="3730"/>
        </w:tabs>
        <w:ind w:left="3730" w:hanging="360"/>
      </w:pPr>
    </w:lvl>
    <w:lvl w:ilvl="8">
      <w:start w:val="1"/>
      <w:numFmt w:val="decimal"/>
      <w:lvlText w:val="%9."/>
      <w:lvlJc w:val="left"/>
      <w:pPr>
        <w:tabs>
          <w:tab w:val="num" w:pos="4090"/>
        </w:tabs>
        <w:ind w:left="409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0fc0"/>
    <w:pPr>
      <w:widowControl/>
      <w:suppressAutoHyphens w:val="true"/>
      <w:bidi w:val="0"/>
      <w:spacing w:before="0" w:after="0"/>
      <w:jc w:val="left"/>
      <w:textAlignment w:val="baseline"/>
    </w:pPr>
    <w:rPr>
      <w:rFonts w:ascii="Times New Roman" w:hAnsi="Times New Roman" w:eastAsia="Times New Roman" w:cs="Times New Roman"/>
      <w:color w:val="auto"/>
      <w:kern w:val="0"/>
      <w:sz w:val="24"/>
      <w:szCs w:val="24"/>
      <w:lang w:val="it-IT" w:eastAsia="ar-SA" w:bidi="ar-SA"/>
    </w:rPr>
  </w:style>
  <w:style w:type="paragraph" w:styleId="Titolo1">
    <w:name w:val="Heading 1"/>
    <w:basedOn w:val="Normal"/>
    <w:next w:val="Normal"/>
    <w:qFormat/>
    <w:pPr>
      <w:keepNext w:val="true"/>
      <w:spacing w:before="240" w:after="60"/>
      <w:outlineLvl w:val="0"/>
    </w:pPr>
    <w:rPr>
      <w:rFonts w:ascii="Arial" w:hAnsi="Arial" w:cs="Arial"/>
      <w:b/>
      <w:bCs/>
      <w:kern w:val="2"/>
      <w:sz w:val="32"/>
      <w:szCs w:val="32"/>
    </w:rPr>
  </w:style>
  <w:style w:type="character" w:styleId="DefaultParagraphFont" w:default="1">
    <w:name w:val="Default Paragraph Font"/>
    <w:uiPriority w:val="1"/>
    <w:semiHidden/>
    <w:unhideWhenUsed/>
    <w:qFormat/>
    <w:rPr/>
  </w:style>
  <w:style w:type="character" w:styleId="WW8Num1z0" w:customStyle="1">
    <w:name w:val="WW8Num1z0"/>
    <w:qFormat/>
    <w:rPr>
      <w:rFonts w:ascii="Tahoma" w:hAnsi="Tahoma" w:eastAsia="Times New Roman" w:cs="Tahoma"/>
    </w:rPr>
  </w:style>
  <w:style w:type="character" w:styleId="WW8Num2z0" w:customStyle="1">
    <w:name w:val="WW8Num2z0"/>
    <w:qFormat/>
    <w:rPr>
      <w:rFonts w:ascii="Times New Roman" w:hAnsi="Times New Roman" w:eastAsia="Times New Roman" w:cs="Times New Roman"/>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Garamond" w:hAnsi="Garamond" w:cs="Garamond"/>
      <w:b/>
      <w:i w:val="false"/>
      <w:sz w:val="36"/>
      <w:szCs w:val="36"/>
    </w:rPr>
  </w:style>
  <w:style w:type="character" w:styleId="WW8Num3z1" w:customStyle="1">
    <w:name w:val="WW8Num3z1"/>
    <w:qFormat/>
    <w:rPr>
      <w:rFonts w:ascii="Arial" w:hAnsi="Arial" w:cs="Arial"/>
      <w:b/>
      <w:i w:val="false"/>
      <w:sz w:val="20"/>
      <w:szCs w:val="20"/>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3z4" w:customStyle="1">
    <w:name w:val="WW8Num3z4"/>
    <w:qFormat/>
    <w:rPr>
      <w:rFonts w:ascii="Courier New" w:hAnsi="Courier New" w:cs="Courier New"/>
    </w:rPr>
  </w:style>
  <w:style w:type="character" w:styleId="WW8Num4z0" w:customStyle="1">
    <w:name w:val="WW8Num4z0"/>
    <w:qFormat/>
    <w:rPr>
      <w:rFonts w:ascii="Tahoma" w:hAnsi="Tahoma" w:eastAsia="Times New Roman" w:cs="Tahoma"/>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5z0" w:customStyle="1">
    <w:name w:val="WW8Num5z0"/>
    <w:qFormat/>
    <w:rPr>
      <w:rFonts w:ascii="Wingdings" w:hAnsi="Wingdings" w:cs="Tahoma"/>
      <w:sz w:val="40"/>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5z3" w:customStyle="1">
    <w:name w:val="WW8Num5z3"/>
    <w:qFormat/>
    <w:rPr>
      <w:rFonts w:ascii="Symbol" w:hAnsi="Symbol" w:cs="Symbol"/>
    </w:rPr>
  </w:style>
  <w:style w:type="character" w:styleId="WW8Num6z0" w:customStyle="1">
    <w:name w:val="WW8Num6z0"/>
    <w:qFormat/>
    <w:rPr>
      <w:rFonts w:ascii="Wingdings" w:hAnsi="Wingdings" w:cs="Tahoma"/>
      <w:sz w:val="24"/>
      <w:szCs w:val="24"/>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Tahoma" w:hAnsi="Tahoma" w:eastAsia="Times New Roman" w:cs="Tahoma"/>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Helvetica" w:hAnsi="Helvetica" w:eastAsia="Helvetica" w:cs="Helvetica"/>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9z3" w:customStyle="1">
    <w:name w:val="WW8Num9z3"/>
    <w:qFormat/>
    <w:rPr>
      <w:rFonts w:ascii="Symbol" w:hAnsi="Symbol" w:cs="Symbol"/>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Calibri" w:hAnsi="Calibri" w:cs="Calibri"/>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1z3" w:customStyle="1">
    <w:name w:val="WW8Num11z3"/>
    <w:qFormat/>
    <w:rPr>
      <w:rFonts w:ascii="Symbol" w:hAnsi="Symbol" w:cs="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Garamond" w:hAnsi="Garamond" w:cs="Garamond"/>
      <w:b/>
      <w:i w:val="false"/>
      <w:sz w:val="28"/>
      <w:szCs w:val="28"/>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3z4" w:customStyle="1">
    <w:name w:val="WW8Num13z4"/>
    <w:qFormat/>
    <w:rPr>
      <w:rFonts w:ascii="Courier New" w:hAnsi="Courier New" w:cs="Courier New"/>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b w:val="false"/>
      <w:sz w:val="20"/>
      <w:szCs w:val="20"/>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rFonts w:ascii="Wingdings" w:hAnsi="Wingdings" w:cs="Tahoma"/>
      <w:sz w:val="48"/>
      <w:szCs w:val="24"/>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character" w:styleId="WW8Num17z0" w:customStyle="1">
    <w:name w:val="WW8Num17z0"/>
    <w:qFormat/>
    <w:rPr>
      <w:rFonts w:ascii="Tahoma" w:hAnsi="Tahoma" w:eastAsia="Times New Roman" w:cs="Tahoma"/>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7z3" w:customStyle="1">
    <w:name w:val="WW8Num17z3"/>
    <w:qFormat/>
    <w:rPr>
      <w:rFonts w:ascii="Symbol" w:hAnsi="Symbol" w:cs="Symbol"/>
    </w:rPr>
  </w:style>
  <w:style w:type="character" w:styleId="WW8Num18z0" w:customStyle="1">
    <w:name w:val="WW8Num18z0"/>
    <w:qFormat/>
    <w:rPr>
      <w:b/>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Times New Roman" w:hAnsi="Times New Roman" w:cs="Times New Roman"/>
    </w:rPr>
  </w:style>
  <w:style w:type="character" w:styleId="WW8Num19z1" w:customStyle="1">
    <w:name w:val="WW8Num19z1"/>
    <w:qFormat/>
    <w:rPr>
      <w:rFonts w:ascii="Courier New" w:hAnsi="Courier New" w:cs="Arial"/>
    </w:rPr>
  </w:style>
  <w:style w:type="character" w:styleId="WW8Num19z2" w:customStyle="1">
    <w:name w:val="WW8Num19z2"/>
    <w:qFormat/>
    <w:rPr>
      <w:rFonts w:ascii="Wingdings" w:hAnsi="Wingdings" w:cs="Wingdings"/>
    </w:rPr>
  </w:style>
  <w:style w:type="character" w:styleId="WW8Num19z3" w:customStyle="1">
    <w:name w:val="WW8Num19z3"/>
    <w:qFormat/>
    <w:rPr>
      <w:rFonts w:ascii="Symbol" w:hAnsi="Symbol" w:cs="Symbol"/>
    </w:rPr>
  </w:style>
  <w:style w:type="character" w:styleId="WW8Num20z0" w:customStyle="1">
    <w:name w:val="WW8Num20z0"/>
    <w:qFormat/>
    <w:rPr>
      <w:rFonts w:ascii="Wingdings" w:hAnsi="Wingdings" w:cs="Tahoma"/>
      <w:sz w:val="48"/>
      <w:szCs w:val="24"/>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WW8Num21z0" w:customStyle="1">
    <w:name w:val="WW8Num21z0"/>
    <w:qFormat/>
    <w:rPr>
      <w:rFonts w:ascii="Wingdings" w:hAnsi="Wingdings" w:cs="Tahoma"/>
      <w:sz w:val="24"/>
      <w:szCs w:val="24"/>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1z3" w:customStyle="1">
    <w:name w:val="WW8Num21z3"/>
    <w:qFormat/>
    <w:rPr>
      <w:rFonts w:ascii="Symbol" w:hAnsi="Symbol" w:cs="Symbol"/>
    </w:rPr>
  </w:style>
  <w:style w:type="character" w:styleId="WW8Num22z0" w:customStyle="1">
    <w:name w:val="WW8Num22z0"/>
    <w:qFormat/>
    <w:rPr>
      <w:rFonts w:ascii="Wingdings" w:hAnsi="Wingdings" w:cs="Tahoma"/>
      <w:sz w:val="40"/>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2z3" w:customStyle="1">
    <w:name w:val="WW8Num22z3"/>
    <w:qFormat/>
    <w:rPr>
      <w:rFonts w:ascii="Symbol" w:hAnsi="Symbol" w:cs="Symbol"/>
    </w:rPr>
  </w:style>
  <w:style w:type="character" w:styleId="WW8Num23z0" w:customStyle="1">
    <w:name w:val="WW8Num23z0"/>
    <w:qFormat/>
    <w:rPr>
      <w:rFonts w:ascii="Symbol" w:hAnsi="Symbol" w:cs="Symbol"/>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4z0" w:customStyle="1">
    <w:name w:val="WW8Num24z0"/>
    <w:qFormat/>
    <w:rPr>
      <w:rFonts w:ascii="Nuptial BT" w:hAnsi="Nuptial BT" w:eastAsia="Nuptial BT" w:cs="Nuptial BT"/>
    </w:rPr>
  </w:style>
  <w:style w:type="character" w:styleId="WW8Num24z2" w:customStyle="1">
    <w:name w:val="WW8Num24z2"/>
    <w:qFormat/>
    <w:rPr>
      <w:rFonts w:ascii="Tahoma" w:hAnsi="Tahoma" w:cs="Calibri"/>
      <w:sz w:val="20"/>
    </w:rPr>
  </w:style>
  <w:style w:type="character" w:styleId="WW8Num24z3" w:customStyle="1">
    <w:name w:val="WW8Num24z3"/>
    <w:qFormat/>
    <w:rPr>
      <w:rFonts w:ascii="Symbol" w:hAnsi="Symbol" w:cs="Symbol"/>
    </w:rPr>
  </w:style>
  <w:style w:type="character" w:styleId="WW8Num24z4" w:customStyle="1">
    <w:name w:val="WW8Num24z4"/>
    <w:qFormat/>
    <w:rPr>
      <w:rFonts w:ascii="Courier New" w:hAnsi="Courier New" w:cs="Courier New"/>
    </w:rPr>
  </w:style>
  <w:style w:type="character" w:styleId="WW8Num24z5" w:customStyle="1">
    <w:name w:val="WW8Num24z5"/>
    <w:qFormat/>
    <w:rPr>
      <w:rFonts w:ascii="Wingdings" w:hAnsi="Wingdings" w:cs="Wingdings"/>
    </w:rPr>
  </w:style>
  <w:style w:type="character" w:styleId="WW8Num25z0" w:customStyle="1">
    <w:name w:val="WW8Num25z0"/>
    <w:qFormat/>
    <w:rPr>
      <w:rFonts w:ascii="Symbol" w:hAnsi="Symbol" w:cs="Symbol"/>
      <w:sz w:val="20"/>
    </w:rPr>
  </w:style>
  <w:style w:type="character" w:styleId="WW8Num25z1" w:customStyle="1">
    <w:name w:val="WW8Num25z1"/>
    <w:qFormat/>
    <w:rPr>
      <w:rFonts w:ascii="Courier New" w:hAnsi="Courier New" w:cs="Courier New"/>
      <w:sz w:val="20"/>
    </w:rPr>
  </w:style>
  <w:style w:type="character" w:styleId="WW8Num25z2" w:customStyle="1">
    <w:name w:val="WW8Num25z2"/>
    <w:qFormat/>
    <w:rPr>
      <w:rFonts w:ascii="Wingdings" w:hAnsi="Wingdings" w:cs="Wingdings"/>
      <w:sz w:val="20"/>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rFonts w:ascii="Helvetica" w:hAnsi="Helvetica" w:eastAsia="Helvetica" w:cs="Helvetica"/>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7z3" w:customStyle="1">
    <w:name w:val="WW8Num27z3"/>
    <w:qFormat/>
    <w:rPr>
      <w:rFonts w:ascii="Symbol" w:hAnsi="Symbol" w:cs="Symbol"/>
    </w:rPr>
  </w:style>
  <w:style w:type="character" w:styleId="WW8Num28z0" w:customStyle="1">
    <w:name w:val="WW8Num28z0"/>
    <w:qFormat/>
    <w:rPr>
      <w:rFonts w:ascii="Garamond" w:hAnsi="Garamond" w:cs="Garamond"/>
      <w:b/>
      <w:i w:val="false"/>
      <w:sz w:val="36"/>
      <w:szCs w:val="36"/>
    </w:rPr>
  </w:style>
  <w:style w:type="character" w:styleId="WW8Num28z1" w:customStyle="1">
    <w:name w:val="WW8Num28z1"/>
    <w:qFormat/>
    <w:rPr>
      <w:rFonts w:ascii="Arial" w:hAnsi="Arial" w:cs="Arial"/>
      <w:b/>
      <w:i w:val="false"/>
      <w:sz w:val="32"/>
      <w:szCs w:val="32"/>
    </w:rPr>
  </w:style>
  <w:style w:type="character" w:styleId="WW8Num28z2" w:customStyle="1">
    <w:name w:val="WW8Num28z2"/>
    <w:qFormat/>
    <w:rPr>
      <w:rFonts w:ascii="Wingdings" w:hAnsi="Wingdings" w:cs="Wingdings"/>
    </w:rPr>
  </w:style>
  <w:style w:type="character" w:styleId="WW8Num28z3" w:customStyle="1">
    <w:name w:val="WW8Num28z3"/>
    <w:qFormat/>
    <w:rPr>
      <w:rFonts w:ascii="Symbol" w:hAnsi="Symbol" w:cs="Symbol"/>
    </w:rPr>
  </w:style>
  <w:style w:type="character" w:styleId="WW8Num28z4" w:customStyle="1">
    <w:name w:val="WW8Num28z4"/>
    <w:qFormat/>
    <w:rPr>
      <w:rFonts w:ascii="Courier New" w:hAnsi="Courier New" w:cs="Courier New"/>
    </w:rPr>
  </w:style>
  <w:style w:type="character" w:styleId="WW8Num29z0" w:customStyle="1">
    <w:name w:val="WW8Num29z0"/>
    <w:qFormat/>
    <w:rPr/>
  </w:style>
  <w:style w:type="character" w:styleId="WW8Num29z1" w:customStyle="1">
    <w:name w:val="WW8Num29z1"/>
    <w:qFormat/>
    <w:rPr/>
  </w:style>
  <w:style w:type="character" w:styleId="WW8Num29z2" w:customStyle="1">
    <w:name w:val="WW8Num29z2"/>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0" w:customStyle="1">
    <w:name w:val="WW8Num30z0"/>
    <w:qFormat/>
    <w:rPr>
      <w:b/>
      <w:i/>
    </w:rPr>
  </w:style>
  <w:style w:type="character" w:styleId="WW8Num30z1" w:customStyle="1">
    <w:name w:val="WW8Num30z1"/>
    <w:qFormat/>
    <w:rPr>
      <w:rFonts w:ascii="Garamond" w:hAnsi="Garamond" w:cs="Garamond"/>
      <w:b/>
      <w:i w:val="false"/>
      <w:sz w:val="36"/>
      <w:szCs w:val="36"/>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style>
  <w:style w:type="character" w:styleId="WW8Num32z1" w:customStyle="1">
    <w:name w:val="WW8Num32z1"/>
    <w:qFormat/>
    <w:rPr>
      <w:rFonts w:ascii="Courier New" w:hAnsi="Courier New" w:cs="Courier New"/>
    </w:rPr>
  </w:style>
  <w:style w:type="character" w:styleId="WW8Num32z2" w:customStyle="1">
    <w:name w:val="WW8Num32z2"/>
    <w:qFormat/>
    <w:rPr>
      <w:rFonts w:ascii="Wingdings" w:hAnsi="Wingdings" w:cs="Wingdings"/>
    </w:rPr>
  </w:style>
  <w:style w:type="character" w:styleId="WW8Num32z3" w:customStyle="1">
    <w:name w:val="WW8Num32z3"/>
    <w:qFormat/>
    <w:rPr>
      <w:rFonts w:ascii="Symbol" w:hAnsi="Symbol" w:cs="Symbol"/>
    </w:rPr>
  </w:style>
  <w:style w:type="character" w:styleId="WW8Num33z0" w:customStyle="1">
    <w:name w:val="WW8Num33z0"/>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Carpredefinitoparagrafo2" w:customStyle="1">
    <w:name w:val="Car. predefinito paragrafo2"/>
    <w:qFormat/>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1z3" w:customStyle="1">
    <w:name w:val="WW8Num1z3"/>
    <w:qFormat/>
    <w:rPr>
      <w:rFonts w:ascii="Symbol" w:hAnsi="Symbol" w:cs="Symbol"/>
    </w:rPr>
  </w:style>
  <w:style w:type="character" w:styleId="Carpredefinitoparagrafo1" w:customStyle="1">
    <w:name w:val="Car. predefinito paragrafo1"/>
    <w:qFormat/>
    <w:rPr/>
  </w:style>
  <w:style w:type="character" w:styleId="Caratteredellanota" w:customStyle="1">
    <w:name w:val="Carattere della nota"/>
    <w:qFormat/>
    <w:rPr>
      <w:vertAlign w:val="superscript"/>
    </w:rPr>
  </w:style>
  <w:style w:type="character" w:styleId="Pagenumber">
    <w:name w:val="page number"/>
    <w:basedOn w:val="Carpredefinitoparagrafo1"/>
    <w:qFormat/>
    <w:rPr/>
  </w:style>
  <w:style w:type="character" w:styleId="CollegamentoInternet">
    <w:name w:val="Collegamento Internet"/>
    <w:rPr>
      <w:color w:val="0000FF"/>
      <w:u w:val="single"/>
    </w:rPr>
  </w:style>
  <w:style w:type="character" w:styleId="NormaleltCarattere" w:customStyle="1">
    <w:name w:val="Normale lt Carattere"/>
    <w:qFormat/>
    <w:rPr>
      <w:rFonts w:ascii="Arial" w:hAnsi="Arial" w:cs="Arial"/>
      <w:szCs w:val="24"/>
    </w:rPr>
  </w:style>
  <w:style w:type="character" w:styleId="Rimandonotaapidipagina1" w:customStyle="1">
    <w:name w:val="Rimando nota a piè di pagina1"/>
    <w:qFormat/>
    <w:rPr>
      <w:vertAlign w:val="superscript"/>
    </w:rPr>
  </w:style>
  <w:style w:type="character" w:styleId="Strong">
    <w:name w:val="Strong"/>
    <w:qFormat/>
    <w:rPr>
      <w:b/>
      <w:bCs/>
    </w:rPr>
  </w:style>
  <w:style w:type="character" w:styleId="Corpodeltesto2Carattere" w:customStyle="1">
    <w:name w:val="Corpo del testo 2 Carattere"/>
    <w:basedOn w:val="DefaultParagraphFont"/>
    <w:qFormat/>
    <w:rPr>
      <w:sz w:val="24"/>
      <w:szCs w:val="24"/>
      <w:lang w:val="it-IT" w:eastAsia="ar-SA"/>
    </w:rPr>
  </w:style>
  <w:style w:type="character" w:styleId="Rtf1rtf1rtf1CorpotestoCarattere" w:customStyle="1">
    <w:name w:val="rtf1 rtf1 rtf1 Corpo testo Carattere"/>
    <w:link w:val="rtf1rtf1rtf1BodyText"/>
    <w:uiPriority w:val="99"/>
    <w:qFormat/>
    <w:locked/>
    <w:rsid w:val="008367c6"/>
    <w:rPr>
      <w:sz w:val="24"/>
      <w:szCs w:val="24"/>
      <w:lang w:val="it-IT" w:eastAsia="it-IT"/>
    </w:rPr>
  </w:style>
  <w:style w:type="character" w:styleId="ParagrafoelencoCarattere" w:customStyle="1">
    <w:name w:val="Paragrafo elenco Carattere"/>
    <w:link w:val="Paragrafoelenco"/>
    <w:uiPriority w:val="34"/>
    <w:qFormat/>
    <w:locked/>
    <w:rsid w:val="00660640"/>
    <w:rPr>
      <w:sz w:val="24"/>
      <w:szCs w:val="24"/>
      <w:lang w:val="it-IT" w:eastAsia="ar-SA"/>
    </w:rPr>
  </w:style>
  <w:style w:type="character" w:styleId="Punti">
    <w:name w:val="Punti"/>
    <w:qFormat/>
    <w:rPr>
      <w:rFonts w:ascii="OpenSymbol" w:hAnsi="OpenSymbol" w:eastAsia="OpenSymbol" w:cs="OpenSymbol"/>
    </w:rPr>
  </w:style>
  <w:style w:type="character" w:styleId="Titolo3Carattere">
    <w:name w:val="Titolo 3 Carattere"/>
    <w:qFormat/>
    <w:rPr>
      <w:rFonts w:ascii="Calibri Light" w:hAnsi="Calibri Light" w:cs="Calibri Light"/>
      <w:b/>
      <w:bCs/>
      <w:sz w:val="26"/>
      <w:szCs w:val="26"/>
    </w:rPr>
  </w:style>
  <w:style w:type="character" w:styleId="Rimandonotaapidipagina2">
    <w:name w:val="Rimando nota a piè di pagina2"/>
    <w:qFormat/>
    <w:rPr>
      <w:vertAlign w:val="superscript"/>
    </w:rPr>
  </w:style>
  <w:style w:type="character" w:styleId="TestocommentoCarattere1">
    <w:name w:val="Testo commento Carattere1"/>
    <w:qFormat/>
    <w:rPr>
      <w:rFonts w:ascii="Calibri" w:hAnsi="Calibri" w:eastAsia="Calibri" w:cs="Calibri"/>
      <w:lang w:eastAsia="zh-CN"/>
    </w:rPr>
  </w:style>
  <w:style w:type="character" w:styleId="Rimandocommento">
    <w:name w:val="Rimando commento"/>
    <w:qFormat/>
    <w:rPr>
      <w:sz w:val="16"/>
      <w:szCs w:val="16"/>
    </w:rPr>
  </w:style>
  <w:style w:type="character" w:styleId="WWCaratterenotadichiusura">
    <w:name w:val="WW-Carattere nota di chiusura"/>
    <w:qFormat/>
    <w:rPr/>
  </w:style>
  <w:style w:type="character" w:styleId="Caratterenotadichiusura">
    <w:name w:val="Carattere nota di chiusura"/>
    <w:qFormat/>
    <w:rPr>
      <w:vertAlign w:val="superscript"/>
    </w:rPr>
  </w:style>
  <w:style w:type="character" w:styleId="Titolo2Carattere">
    <w:name w:val="Titolo 2 Carattere"/>
    <w:qFormat/>
    <w:rPr>
      <w:rFonts w:eastAsia="MS Gothic" w:cs="Times New Roman"/>
      <w:b/>
      <w:bCs/>
      <w:smallCaps/>
      <w:color w:val="0066FF"/>
    </w:rPr>
  </w:style>
  <w:style w:type="character" w:styleId="Titolo1Carattere">
    <w:name w:val="Titolo 1 Carattere"/>
    <w:qFormat/>
    <w:rPr>
      <w:rFonts w:eastAsia="MS Gothic" w:cs="Times New Roman"/>
      <w:b/>
      <w:bCs/>
      <w:color w:val="0066FF"/>
      <w:sz w:val="24"/>
      <w:szCs w:val="24"/>
    </w:rPr>
  </w:style>
  <w:style w:type="character" w:styleId="Hyperlink0">
    <w:name w:val="Hyperlink.0"/>
    <w:qFormat/>
    <w:rPr>
      <w:u w:val="single"/>
    </w:rPr>
  </w:style>
  <w:style w:type="character" w:styleId="WWCaratteredellanota">
    <w:name w:val="WW-Carattere della nota"/>
    <w:qFormat/>
    <w:rPr/>
  </w:style>
  <w:style w:type="character" w:styleId="Nessuno">
    <w:name w:val="Nessuno"/>
    <w:qFormat/>
    <w:rPr/>
  </w:style>
  <w:style w:type="character" w:styleId="TestonotaapidipaginaCarattere">
    <w:name w:val="Testo nota a piè di pagina Carattere"/>
    <w:qFormat/>
    <w:rPr>
      <w:sz w:val="20"/>
      <w:szCs w:val="20"/>
    </w:rPr>
  </w:style>
  <w:style w:type="character" w:styleId="CorpotestoCarattere">
    <w:name w:val="Corpo testo Carattere"/>
    <w:qFormat/>
    <w:rPr>
      <w:rFonts w:ascii="Arial Narrow" w:hAnsi="Arial Narrow" w:eastAsia="Arial Unicode MS" w:cs="Arial Narrow"/>
      <w:kern w:val="2"/>
      <w:sz w:val="24"/>
      <w:szCs w:val="24"/>
      <w:shd w:fill="FFFFFF" w:val="clear"/>
    </w:rPr>
  </w:style>
  <w:style w:type="character" w:styleId="PidipaginaCarattere">
    <w:name w:val="Piè di pagina Carattere"/>
    <w:qFormat/>
    <w:rPr/>
  </w:style>
  <w:style w:type="character" w:styleId="IntestazioneCarattere">
    <w:name w:val="Intestazione Carattere"/>
    <w:qFormat/>
    <w:rPr/>
  </w:style>
  <w:style w:type="character" w:styleId="TestofumettoCarattere">
    <w:name w:val="Testo fumetto Carattere"/>
    <w:qFormat/>
    <w:rPr>
      <w:rFonts w:ascii="Tahoma" w:hAnsi="Tahoma" w:cs="Tahoma"/>
      <w:sz w:val="16"/>
      <w:szCs w:val="16"/>
    </w:rPr>
  </w:style>
  <w:style w:type="character" w:styleId="SoggettocommentoCarattere">
    <w:name w:val="Soggetto commento Carattere"/>
    <w:qFormat/>
    <w:rPr>
      <w:b/>
      <w:bCs/>
      <w:sz w:val="20"/>
      <w:szCs w:val="20"/>
    </w:rPr>
  </w:style>
  <w:style w:type="character" w:styleId="TestocommentoCarattere">
    <w:name w:val="Testo commento Carattere"/>
    <w:qFormat/>
    <w:rPr>
      <w:sz w:val="20"/>
      <w:szCs w:val="20"/>
    </w:rPr>
  </w:style>
  <w:style w:type="character" w:styleId="Rimandocommento1">
    <w:name w:val="Rimando commento1"/>
    <w:qFormat/>
    <w:rPr>
      <w:sz w:val="16"/>
      <w:szCs w:val="16"/>
    </w:rPr>
  </w:style>
  <w:style w:type="character" w:styleId="WW8Num36z8">
    <w:name w:val="WW8Num36z8"/>
    <w:qFormat/>
    <w:rPr/>
  </w:style>
  <w:style w:type="character" w:styleId="WW8Num36z7">
    <w:name w:val="WW8Num36z7"/>
    <w:qFormat/>
    <w:rPr/>
  </w:style>
  <w:style w:type="character" w:styleId="WW8Num36z6">
    <w:name w:val="WW8Num36z6"/>
    <w:qFormat/>
    <w:rPr/>
  </w:style>
  <w:style w:type="character" w:styleId="WW8Num36z5">
    <w:name w:val="WW8Num36z5"/>
    <w:qFormat/>
    <w:rPr/>
  </w:style>
  <w:style w:type="character" w:styleId="WW8Num36z4">
    <w:name w:val="WW8Num36z4"/>
    <w:qFormat/>
    <w:rPr/>
  </w:style>
  <w:style w:type="character" w:styleId="WW8Num36z2">
    <w:name w:val="WW8Num36z2"/>
    <w:qFormat/>
    <w:rPr/>
  </w:style>
  <w:style w:type="character" w:styleId="WW8Num35z8">
    <w:name w:val="WW8Num35z8"/>
    <w:qFormat/>
    <w:rPr/>
  </w:style>
  <w:style w:type="character" w:styleId="WW8Num35z7">
    <w:name w:val="WW8Num35z7"/>
    <w:qFormat/>
    <w:rPr/>
  </w:style>
  <w:style w:type="character" w:styleId="WW8Num35z6">
    <w:name w:val="WW8Num35z6"/>
    <w:qFormat/>
    <w:rPr/>
  </w:style>
  <w:style w:type="character" w:styleId="WW8Num35z5">
    <w:name w:val="WW8Num35z5"/>
    <w:qFormat/>
    <w:rPr/>
  </w:style>
  <w:style w:type="character" w:styleId="WW8Num35z4">
    <w:name w:val="WW8Num35z4"/>
    <w:qFormat/>
    <w:rPr/>
  </w:style>
  <w:style w:type="character" w:styleId="WW8Num35z2">
    <w:name w:val="WW8Num35z2"/>
    <w:qFormat/>
    <w:rPr/>
  </w:style>
  <w:style w:type="character" w:styleId="WW8Num34z1">
    <w:name w:val="WW8Num34z1"/>
    <w:qFormat/>
    <w:rPr>
      <w:rFonts w:ascii="Courier New" w:hAnsi="Courier New" w:cs="Courier New"/>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Carpredefinitoparagrafo">
    <w:name w:val="Car. predefinito paragrafo"/>
    <w:qFormat/>
    <w:rPr/>
  </w:style>
  <w:style w:type="character" w:styleId="WW8Num41z8">
    <w:name w:val="WW8Num41z8"/>
    <w:qFormat/>
    <w:rPr/>
  </w:style>
  <w:style w:type="character" w:styleId="WW8Num41z7">
    <w:name w:val="WW8Num41z7"/>
    <w:qFormat/>
    <w:rPr/>
  </w:style>
  <w:style w:type="character" w:styleId="WW8Num41z6">
    <w:name w:val="WW8Num41z6"/>
    <w:qFormat/>
    <w:rPr/>
  </w:style>
  <w:style w:type="character" w:styleId="WW8Num41z5">
    <w:name w:val="WW8Num41z5"/>
    <w:qFormat/>
    <w:rPr/>
  </w:style>
  <w:style w:type="character" w:styleId="WW8Num41z4">
    <w:name w:val="WW8Num41z4"/>
    <w:qFormat/>
    <w:rPr/>
  </w:style>
  <w:style w:type="character" w:styleId="WW8Num41z3">
    <w:name w:val="WW8Num41z3"/>
    <w:qFormat/>
    <w:rPr/>
  </w:style>
  <w:style w:type="character" w:styleId="WW8Num41z2">
    <w:name w:val="WW8Num41z2"/>
    <w:qFormat/>
    <w:rPr/>
  </w:style>
  <w:style w:type="character" w:styleId="WW8Num41z1">
    <w:name w:val="WW8Num41z1"/>
    <w:qFormat/>
    <w:rPr/>
  </w:style>
  <w:style w:type="character" w:styleId="WW8Num40z1">
    <w:name w:val="WW8Num40z1"/>
    <w:qFormat/>
    <w:rPr>
      <w:rFonts w:ascii="Courier New" w:hAnsi="Courier New" w:cs="Courier New"/>
    </w:rPr>
  </w:style>
  <w:style w:type="character" w:styleId="WW8Num39z0">
    <w:name w:val="WW8Num39z0"/>
    <w:qFormat/>
    <w:rPr>
      <w:rFonts w:eastAsia="Times New Roman" w:cs="Calibri"/>
    </w:rPr>
  </w:style>
  <w:style w:type="character" w:styleId="WW8Num38z8">
    <w:name w:val="WW8Num38z8"/>
    <w:qFormat/>
    <w:rPr/>
  </w:style>
  <w:style w:type="character" w:styleId="WW8Num38z7">
    <w:name w:val="WW8Num38z7"/>
    <w:qFormat/>
    <w:rPr/>
  </w:style>
  <w:style w:type="character" w:styleId="WW8Num38z6">
    <w:name w:val="WW8Num38z6"/>
    <w:qFormat/>
    <w:rPr/>
  </w:style>
  <w:style w:type="character" w:styleId="WW8Num38z5">
    <w:name w:val="WW8Num38z5"/>
    <w:qFormat/>
    <w:rPr/>
  </w:style>
  <w:style w:type="character" w:styleId="WW8Num38z4">
    <w:name w:val="WW8Num38z4"/>
    <w:qFormat/>
    <w:rPr/>
  </w:style>
  <w:style w:type="character" w:styleId="WW8Num38z3">
    <w:name w:val="WW8Num38z3"/>
    <w:qFormat/>
    <w:rPr/>
  </w:style>
  <w:style w:type="character" w:styleId="WW8Num38z2">
    <w:name w:val="WW8Num38z2"/>
    <w:qFormat/>
    <w:rPr/>
  </w:style>
  <w:style w:type="character" w:styleId="WW8Num38z1">
    <w:name w:val="WW8Num38z1"/>
    <w:qFormat/>
    <w:rPr/>
  </w:style>
  <w:style w:type="character" w:styleId="WW8Num38z0">
    <w:name w:val="WW8Num38z0"/>
    <w:qFormat/>
    <w:rPr>
      <w:rFonts w:eastAsia="Times New Roman" w:cs="Calibri"/>
    </w:rPr>
  </w:style>
  <w:style w:type="character" w:styleId="WW8Num37z1">
    <w:name w:val="WW8Num37z1"/>
    <w:qFormat/>
    <w:rPr>
      <w:rFonts w:ascii="Courier New" w:hAnsi="Courier New" w:cs="Courier New"/>
    </w:rPr>
  </w:style>
  <w:style w:type="character" w:styleId="WW8Num36z1">
    <w:name w:val="WW8Num36z1"/>
    <w:qFormat/>
    <w:rPr>
      <w:rFonts w:ascii="Courier New" w:hAnsi="Courier New" w:cs="Courier New"/>
    </w:rPr>
  </w:style>
  <w:style w:type="character" w:styleId="WW8Num35z1">
    <w:name w:val="WW8Num35z1"/>
    <w:qFormat/>
    <w:rPr>
      <w:rFonts w:ascii="Courier New" w:hAnsi="Courier New" w:cs="Courier New"/>
    </w:rPr>
  </w:style>
  <w:style w:type="character" w:styleId="WW8Num34z0">
    <w:name w:val="WW8Num34z0"/>
    <w:qFormat/>
    <w:rPr/>
  </w:style>
  <w:style w:type="character" w:styleId="WW8Num24z1">
    <w:name w:val="WW8Num24z1"/>
    <w:qFormat/>
    <w:rPr>
      <w:rFonts w:ascii="Courier New" w:hAnsi="Courier New" w:cs="Courier New"/>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3z1">
    <w:name w:val="WW8Num13z1"/>
    <w:qFormat/>
    <w:rPr>
      <w:rFonts w:ascii="OpenSymbol" w:hAnsi="OpenSymbol" w:cs="OpenSymbol"/>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Enfasiforte">
    <w:name w:val="Enfasi forte"/>
    <w:qFormat/>
    <w:rPr>
      <w:b/>
      <w:bCs/>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Tahoma"/>
    </w:rPr>
  </w:style>
  <w:style w:type="paragraph" w:styleId="Intestazione2" w:customStyle="1">
    <w:name w:val="Intestazione2"/>
    <w:basedOn w:val="Normal"/>
    <w:next w:val="Corpodeltesto"/>
    <w:qFormat/>
    <w:pPr>
      <w:keepNext w:val="true"/>
      <w:spacing w:before="240" w:after="120"/>
    </w:pPr>
    <w:rPr>
      <w:rFonts w:ascii="Arial" w:hAnsi="Arial" w:eastAsia="Lucida Sans Unicode" w:cs="Mangal"/>
      <w:sz w:val="28"/>
      <w:szCs w:val="28"/>
    </w:rPr>
  </w:style>
  <w:style w:type="paragraph" w:styleId="Didascalia2" w:customStyle="1">
    <w:name w:val="Didascalia2"/>
    <w:basedOn w:val="Normal"/>
    <w:qFormat/>
    <w:pPr>
      <w:suppressLineNumbers/>
      <w:spacing w:before="120" w:after="120"/>
    </w:pPr>
    <w:rPr>
      <w:rFonts w:cs="Mangal"/>
      <w:i/>
      <w:iCs/>
    </w:rPr>
  </w:style>
  <w:style w:type="paragraph" w:styleId="Intestazione1" w:customStyle="1">
    <w:name w:val="Intestazione1"/>
    <w:basedOn w:val="Normal"/>
    <w:next w:val="Corpodeltesto"/>
    <w:qFormat/>
    <w:pPr>
      <w:keepNext w:val="true"/>
      <w:spacing w:before="240" w:after="120"/>
    </w:pPr>
    <w:rPr>
      <w:rFonts w:ascii="Arial" w:hAnsi="Arial" w:eastAsia="Lucida Sans Unicode" w:cs="Tahoma"/>
      <w:sz w:val="28"/>
      <w:szCs w:val="28"/>
    </w:rPr>
  </w:style>
  <w:style w:type="paragraph" w:styleId="Didascalia1" w:customStyle="1">
    <w:name w:val="Didascalia1"/>
    <w:basedOn w:val="Normal"/>
    <w:qFormat/>
    <w:pPr>
      <w:suppressLineNumbers/>
      <w:spacing w:before="120" w:after="120"/>
    </w:pPr>
    <w:rPr>
      <w:rFonts w:cs="Tahoma"/>
      <w:i/>
      <w:iCs/>
    </w:rPr>
  </w:style>
  <w:style w:type="paragraph" w:styleId="Notaapidipagina">
    <w:name w:val="Footnote Text"/>
    <w:basedOn w:val="Normal"/>
    <w:pPr/>
    <w:rPr>
      <w:sz w:val="20"/>
      <w:szCs w:val="20"/>
    </w:rPr>
  </w:style>
  <w:style w:type="paragraph" w:styleId="Stile1" w:customStyle="1">
    <w:name w:val="Stile1"/>
    <w:basedOn w:val="Notaapidipagina"/>
    <w:qFormat/>
    <w:pPr/>
    <w:rPr>
      <w:b/>
      <w:i/>
    </w:rPr>
  </w:style>
  <w:style w:type="paragraph" w:styleId="Intestazioneepidipagina">
    <w:name w:val="Intestazione e piè di pagina"/>
    <w:basedOn w:val="Normal"/>
    <w:qFormat/>
    <w:pPr/>
    <w:rPr/>
  </w:style>
  <w:style w:type="paragraph" w:styleId="Pidipagina">
    <w:name w:val="Footer"/>
    <w:basedOn w:val="Normal"/>
    <w:pPr>
      <w:tabs>
        <w:tab w:val="clear" w:pos="709"/>
        <w:tab w:val="center" w:pos="4819" w:leader="none"/>
        <w:tab w:val="right" w:pos="9638" w:leader="none"/>
      </w:tabs>
    </w:pPr>
    <w:rPr/>
  </w:style>
  <w:style w:type="paragraph" w:styleId="BalloonText">
    <w:name w:val="Balloon Text"/>
    <w:basedOn w:val="Normal"/>
    <w:qFormat/>
    <w:pPr/>
    <w:rPr>
      <w:rFonts w:ascii="Tahoma" w:hAnsi="Tahoma" w:cs="Tahoma"/>
      <w:sz w:val="16"/>
      <w:szCs w:val="16"/>
    </w:rPr>
  </w:style>
  <w:style w:type="paragraph" w:styleId="Contenutocornice" w:customStyle="1">
    <w:name w:val="Contenuto cornice"/>
    <w:basedOn w:val="Corpodeltesto"/>
    <w:qFormat/>
    <w:pPr/>
    <w:rPr/>
  </w:style>
  <w:style w:type="paragraph" w:styleId="Titoloprincipale">
    <w:name w:val="Title"/>
    <w:basedOn w:val="Normal"/>
    <w:next w:val="Sottotitolo"/>
    <w:qFormat/>
    <w:pPr>
      <w:jc w:val="center"/>
    </w:pPr>
    <w:rPr>
      <w:b/>
      <w:szCs w:val="20"/>
    </w:rPr>
  </w:style>
  <w:style w:type="paragraph" w:styleId="Sottotitolo">
    <w:name w:val="Subtitle"/>
    <w:basedOn w:val="Intestazione2"/>
    <w:next w:val="Corpodeltesto"/>
    <w:qFormat/>
    <w:pPr>
      <w:jc w:val="center"/>
    </w:pPr>
    <w:rPr>
      <w:i/>
      <w:iCs/>
    </w:rPr>
  </w:style>
  <w:style w:type="paragraph" w:styleId="Corpodeltesto21" w:customStyle="1">
    <w:name w:val="Corpo del testo 21"/>
    <w:basedOn w:val="Normal"/>
    <w:qFormat/>
    <w:pPr>
      <w:spacing w:lineRule="auto" w:line="480" w:before="0" w:after="120"/>
    </w:pPr>
    <w:rPr/>
  </w:style>
  <w:style w:type="paragraph" w:styleId="Usoboll1" w:customStyle="1">
    <w:name w:val="usoboll1"/>
    <w:basedOn w:val="Normal"/>
    <w:qFormat/>
    <w:pPr>
      <w:widowControl w:val="false"/>
      <w:spacing w:lineRule="exact" w:line="482"/>
      <w:jc w:val="both"/>
    </w:pPr>
    <w:rPr>
      <w:szCs w:val="20"/>
    </w:rPr>
  </w:style>
  <w:style w:type="paragraph" w:styleId="Intestazione">
    <w:name w:val="Header"/>
    <w:basedOn w:val="Normal"/>
    <w:pPr>
      <w:tabs>
        <w:tab w:val="clear" w:pos="709"/>
        <w:tab w:val="center" w:pos="4819" w:leader="none"/>
        <w:tab w:val="right" w:pos="9638" w:leader="none"/>
      </w:tabs>
    </w:pPr>
    <w:rPr/>
  </w:style>
  <w:style w:type="paragraph" w:styleId="Normalelt" w:customStyle="1">
    <w:name w:val="Normale lt"/>
    <w:basedOn w:val="Normal"/>
    <w:qFormat/>
    <w:pPr>
      <w:spacing w:lineRule="exact" w:line="360" w:before="120" w:after="120"/>
    </w:pPr>
    <w:rPr>
      <w:rFonts w:ascii="Arial" w:hAnsi="Arial" w:cs="Arial"/>
      <w:sz w:val="20"/>
    </w:rPr>
  </w:style>
  <w:style w:type="paragraph" w:styleId="Rientrocorpodeltesto31" w:customStyle="1">
    <w:name w:val="Rientro corpo del testo 31"/>
    <w:basedOn w:val="Normal"/>
    <w:qFormat/>
    <w:pPr>
      <w:spacing w:before="0" w:after="120"/>
      <w:ind w:left="283" w:hanging="0"/>
    </w:pPr>
    <w:rPr>
      <w:sz w:val="16"/>
      <w:szCs w:val="16"/>
    </w:rPr>
  </w:style>
  <w:style w:type="paragraph" w:styleId="Corpodeltesto31" w:customStyle="1">
    <w:name w:val="Corpo del testo 31"/>
    <w:basedOn w:val="Normal"/>
    <w:qFormat/>
    <w:pPr>
      <w:spacing w:before="0" w:after="120"/>
    </w:pPr>
    <w:rPr>
      <w:sz w:val="16"/>
      <w:szCs w:val="16"/>
    </w:rPr>
  </w:style>
  <w:style w:type="paragraph" w:styleId="NormalWeb">
    <w:name w:val="Normal (Web)"/>
    <w:basedOn w:val="Normal"/>
    <w:qFormat/>
    <w:pPr>
      <w:spacing w:before="280" w:after="280"/>
    </w:pPr>
    <w:rPr/>
  </w:style>
  <w:style w:type="paragraph" w:styleId="Contenutotabella" w:customStyle="1">
    <w:name w:val="Contenuto tabella"/>
    <w:basedOn w:val="Normal"/>
    <w:qFormat/>
    <w:pPr>
      <w:suppressLineNumbers/>
    </w:pPr>
    <w:rPr/>
  </w:style>
  <w:style w:type="paragraph" w:styleId="Intestazionetabella" w:customStyle="1">
    <w:name w:val="Intestazione tabella"/>
    <w:basedOn w:val="Contenutotabella"/>
    <w:qFormat/>
    <w:pPr>
      <w:jc w:val="center"/>
    </w:pPr>
    <w:rPr>
      <w:b/>
      <w:bCs/>
    </w:rPr>
  </w:style>
  <w:style w:type="paragraph" w:styleId="ListParagraph">
    <w:name w:val="List Paragraph"/>
    <w:basedOn w:val="Normal"/>
    <w:link w:val="ParagrafoelencoCarattere"/>
    <w:uiPriority w:val="34"/>
    <w:qFormat/>
    <w:pPr>
      <w:ind w:left="708" w:hanging="0"/>
    </w:pPr>
    <w:rPr/>
  </w:style>
  <w:style w:type="paragraph" w:styleId="BodyText2">
    <w:name w:val="Body Text 2"/>
    <w:basedOn w:val="Normal"/>
    <w:qFormat/>
    <w:pPr>
      <w:spacing w:lineRule="auto" w:line="480" w:before="0" w:after="120"/>
    </w:pPr>
    <w:rPr/>
  </w:style>
  <w:style w:type="paragraph" w:styleId="Default" w:customStyle="1">
    <w:name w:val="Default"/>
    <w:qFormat/>
    <w:pPr>
      <w:widowControl/>
      <w:suppressAutoHyphens w:val="true"/>
      <w:bidi w:val="0"/>
      <w:spacing w:before="0" w:after="0"/>
      <w:jc w:val="left"/>
      <w:textAlignment w:val="auto"/>
    </w:pPr>
    <w:rPr>
      <w:rFonts w:ascii="Arial" w:hAnsi="Arial" w:eastAsia="Times New Roman" w:cs="Arial"/>
      <w:color w:val="000000"/>
      <w:kern w:val="0"/>
      <w:sz w:val="24"/>
      <w:szCs w:val="24"/>
      <w:lang w:val="it-IT" w:eastAsia="it-IT" w:bidi="ar-SA"/>
    </w:rPr>
  </w:style>
  <w:style w:type="paragraph" w:styleId="Rtf1rtf1rtf1BodyText" w:customStyle="1">
    <w:name w:val="rtf1 rtf1 rtf1 Body Text"/>
    <w:basedOn w:val="Normal"/>
    <w:link w:val="rtf1rtf1rtf1CorpotestoCarattere"/>
    <w:uiPriority w:val="99"/>
    <w:qFormat/>
    <w:rsid w:val="008367c6"/>
    <w:pPr>
      <w:suppressAutoHyphens w:val="false"/>
      <w:textAlignment w:val="auto"/>
    </w:pPr>
    <w:rPr>
      <w:lang w:eastAsia="it-IT"/>
    </w:rPr>
  </w:style>
  <w:style w:type="paragraph" w:styleId="ElencoacoloriColore11">
    <w:name w:val="Elenco a colori - Colore 11"/>
    <w:basedOn w:val="Normal"/>
    <w:qFormat/>
    <w:pPr>
      <w:ind w:left="708" w:right="0" w:hanging="0"/>
    </w:pPr>
    <w:rPr/>
  </w:style>
  <w:style w:type="paragraph" w:styleId="NormalTable">
    <w:name w:val="Normal Table"/>
    <w:qFormat/>
    <w:pPr>
      <w:widowControl/>
      <w:suppressAutoHyphens w:val="true"/>
      <w:bidi w:val="0"/>
      <w:spacing w:before="0" w:after="0"/>
      <w:jc w:val="left"/>
      <w:textAlignment w:val="auto"/>
    </w:pPr>
    <w:rPr>
      <w:rFonts w:ascii="Calibri" w:hAnsi="Calibri" w:eastAsia="Calibri" w:cs="Times New Roman"/>
      <w:color w:val="auto"/>
      <w:kern w:val="2"/>
      <w:sz w:val="20"/>
      <w:szCs w:val="20"/>
      <w:lang w:val="it-IT" w:eastAsia="it-IT" w:bidi="ar-SA"/>
    </w:rPr>
  </w:style>
  <w:style w:type="paragraph" w:styleId="Paragrafoelenco">
    <w:name w:val="Paragrafo elenco"/>
    <w:basedOn w:val="Normal"/>
    <w:qFormat/>
    <w:pPr>
      <w:spacing w:before="0" w:after="0"/>
      <w:ind w:left="720" w:hanging="0"/>
      <w:contextualSpacing/>
    </w:pPr>
    <w:rPr/>
  </w:style>
  <w:style w:type="paragraph" w:styleId="Testocommento">
    <w:name w:val="Testo commento"/>
    <w:basedOn w:val="Normal"/>
    <w:qFormat/>
    <w:pPr>
      <w:suppressAutoHyphens w:val="false"/>
      <w:spacing w:lineRule="exact" w:line="240"/>
    </w:pPr>
    <w:rPr>
      <w:rFonts w:ascii="Times New Roman" w:hAnsi="Times New Roman" w:eastAsia="Times New Roman" w:cs="Times New Roman"/>
      <w:sz w:val="20"/>
      <w:szCs w:val="20"/>
    </w:rPr>
  </w:style>
  <w:style w:type="paragraph" w:styleId="Regione">
    <w:name w:val="Regione"/>
    <w:basedOn w:val="Normal"/>
    <w:qFormat/>
    <w:pPr>
      <w:ind w:right="4202" w:firstLine="708"/>
      <w:jc w:val="center"/>
    </w:pPr>
    <w:rPr>
      <w:rFonts w:ascii="Arial" w:hAnsi="Arial" w:cs="Arial"/>
      <w:i/>
      <w:sz w:val="48"/>
      <w:szCs w:val="20"/>
    </w:rPr>
  </w:style>
  <w:style w:type="paragraph" w:styleId="Grigliamedia1Colore21">
    <w:name w:val="Griglia media 1 - Colore 21"/>
    <w:basedOn w:val="Normal"/>
    <w:qFormat/>
    <w:pPr>
      <w:widowControl w:val="false"/>
      <w:ind w:left="708" w:hanging="0"/>
    </w:pPr>
    <w:rPr>
      <w:lang w:val="en-US"/>
    </w:rPr>
  </w:style>
  <w:style w:type="paragraph" w:styleId="SfondoacoloriColore31">
    <w:name w:val="Sfondo a colori - Colore 31"/>
    <w:basedOn w:val="Normal"/>
    <w:qFormat/>
    <w:pPr>
      <w:widowControl w:val="false"/>
      <w:ind w:left="708" w:hanging="0"/>
    </w:pPr>
    <w:rPr>
      <w:rFonts w:ascii="Calibri" w:hAnsi="Calibri" w:eastAsia="Calibri" w:cs="Times New Roman"/>
      <w:lang w:val="en-US"/>
    </w:rPr>
  </w:style>
  <w:style w:type="paragraph" w:styleId="Titolosommario">
    <w:name w:val="Titolo sommario"/>
    <w:basedOn w:val="Titolo1"/>
    <w:qFormat/>
    <w:pPr>
      <w:keepNext w:val="true"/>
      <w:keepLines/>
      <w:spacing w:before="480" w:after="0"/>
    </w:pPr>
    <w:rPr>
      <w:rFonts w:ascii="Cambria" w:hAnsi="Cambria" w:eastAsia="MS Gothic" w:cs="Cambria"/>
      <w:b/>
      <w:bCs/>
      <w:color w:val="365F91"/>
      <w:sz w:val="28"/>
      <w:szCs w:val="28"/>
    </w:rPr>
  </w:style>
  <w:style w:type="paragraph" w:styleId="ElencoscuroColore31">
    <w:name w:val="Elenco scuro - Colore 31"/>
    <w:qFormat/>
    <w:pPr>
      <w:widowControl/>
      <w:suppressAutoHyphens w:val="true"/>
      <w:bidi w:val="0"/>
      <w:spacing w:before="0" w:after="0"/>
      <w:jc w:val="left"/>
    </w:pPr>
    <w:rPr>
      <w:rFonts w:ascii="Calibri" w:hAnsi="Calibri" w:eastAsia="Calibri" w:cs="Calibri"/>
      <w:color w:val="auto"/>
      <w:kern w:val="2"/>
      <w:sz w:val="22"/>
      <w:szCs w:val="22"/>
      <w:lang w:val="it-IT" w:eastAsia="zh-CN" w:bidi="ar-SA"/>
    </w:rPr>
  </w:style>
  <w:style w:type="paragraph" w:styleId="Corpo">
    <w:name w:val="Corpo"/>
    <w:qFormat/>
    <w:pPr>
      <w:widowControl/>
      <w:shd w:fill="FFFFFF"/>
      <w:suppressAutoHyphens w:val="true"/>
      <w:bidi w:val="0"/>
      <w:spacing w:lineRule="atLeast" w:line="100" w:before="0" w:after="0"/>
      <w:jc w:val="left"/>
    </w:pPr>
    <w:rPr>
      <w:rFonts w:ascii="Times New Roman" w:hAnsi="Times New Roman" w:eastAsia="Times New Roman" w:cs="Times New Roman"/>
      <w:color w:val="000000"/>
      <w:kern w:val="2"/>
      <w:sz w:val="24"/>
      <w:szCs w:val="24"/>
      <w:lang w:val="it-IT" w:eastAsia="zh-CN" w:bidi="hi-IN"/>
    </w:rPr>
  </w:style>
  <w:style w:type="paragraph" w:styleId="Testofumetto">
    <w:name w:val="Testo fumetto"/>
    <w:basedOn w:val="Normal"/>
    <w:qFormat/>
    <w:pPr>
      <w:spacing w:lineRule="exact" w:line="240" w:before="0" w:after="0"/>
    </w:pPr>
    <w:rPr>
      <w:rFonts w:ascii="Tahoma" w:hAnsi="Tahoma" w:cs="Tahoma"/>
      <w:sz w:val="16"/>
      <w:szCs w:val="16"/>
    </w:rPr>
  </w:style>
  <w:style w:type="paragraph" w:styleId="Soggettocommento">
    <w:name w:val="Soggetto commento"/>
    <w:qFormat/>
    <w:pPr>
      <w:widowControl/>
      <w:suppressAutoHyphens w:val="true"/>
      <w:bidi w:val="0"/>
      <w:spacing w:lineRule="exact" w:line="240" w:before="0" w:after="0"/>
      <w:jc w:val="left"/>
    </w:pPr>
    <w:rPr>
      <w:rFonts w:ascii="Times New Roman" w:hAnsi="Times New Roman" w:eastAsia="Times New Roman" w:cs="Times New Roman"/>
      <w:b/>
      <w:bCs/>
      <w:color w:val="auto"/>
      <w:kern w:val="0"/>
      <w:sz w:val="20"/>
      <w:szCs w:val="20"/>
      <w:lang w:val="en-US" w:eastAsia="en-US" w:bidi="ar-SA"/>
    </w:rPr>
  </w:style>
  <w:style w:type="paragraph" w:styleId="Testocommento1">
    <w:name w:val="Testo commento1"/>
    <w:basedOn w:val="Normal"/>
    <w:qFormat/>
    <w:pPr>
      <w:spacing w:lineRule="exact" w:line="240"/>
    </w:pPr>
    <w:rPr>
      <w:sz w:val="20"/>
      <w:szCs w:val="20"/>
    </w:rPr>
  </w:style>
  <w:style w:type="paragraph" w:styleId="Titolo11">
    <w:name w:val="Titolo1"/>
    <w:basedOn w:val="Normal"/>
    <w:qFormat/>
    <w:pPr>
      <w:keepNext w:val="true"/>
      <w:spacing w:before="240" w:after="120"/>
    </w:pPr>
    <w:rPr>
      <w:rFonts w:ascii="Liberation Sans" w:hAnsi="Liberation Sans" w:eastAsia="Microsoft YaHei" w:cs="Mangal"/>
      <w:sz w:val="28"/>
      <w:szCs w:val="28"/>
    </w:rPr>
  </w:style>
  <w:style w:type="numbering" w:styleId="NoList" w:default="1">
    <w:name w:val="No List"/>
    <w:uiPriority w:val="99"/>
    <w:semiHidden/>
    <w:unhideWhenUsed/>
    <w:qFormat/>
  </w:style>
  <w:style w:type="numbering" w:styleId="WW8Num3">
    <w:name w:val="WW8Num3"/>
    <w:qFormat/>
  </w:style>
  <w:style w:type="numbering" w:styleId="WW8Num19">
    <w:name w:val="WW8Num19"/>
    <w:qFormat/>
  </w:style>
  <w:style w:type="numbering" w:styleId="WW8Num10">
    <w:name w:val="WW8Num10"/>
    <w:qFormat/>
  </w:style>
  <w:style w:type="numbering" w:styleId="WW8Num14">
    <w:name w:val="WW8Num14"/>
    <w:qFormat/>
  </w:style>
  <w:style w:type="numbering" w:styleId="WW8Num20">
    <w:name w:val="WW8Num20"/>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a620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EC5D8282</Template>
  <TotalTime>133</TotalTime>
  <Application>LibreOffice/7.1.1.2$Windows_X86_64 LibreOffice_project/fe0b08f4af1bacafe4c7ecc87ce55bb426164676</Application>
  <AppVersion>15.0000</AppVersion>
  <Pages>5</Pages>
  <Words>1382</Words>
  <Characters>9308</Characters>
  <CharactersWithSpaces>10720</CharactersWithSpaces>
  <Paragraphs>68</Paragraphs>
  <Company>Sogei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IPI</dc:creator>
  <dc:description/>
  <dc:language>it-IT</dc:language>
  <cp:lastModifiedBy/>
  <dcterms:modified xsi:type="dcterms:W3CDTF">2023-02-15T11:33:34Z</dcterms:modified>
  <cp:revision>37</cp:revision>
  <dc:subject/>
  <dc:title>Modulo per la presentazione della manifestazione di interesse</dc:title>
</cp:coreProperties>
</file>

<file path=docProps/custom.xml><?xml version="1.0" encoding="utf-8"?>
<Properties xmlns="http://schemas.openxmlformats.org/officeDocument/2006/custom-properties" xmlns:vt="http://schemas.openxmlformats.org/officeDocument/2006/docPropsVTypes"/>
</file>