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83"/>
        <w:ind w:left="1418" w:right="328" w:hanging="1418"/>
        <w:jc w:val="both"/>
        <w:rPr/>
      </w:pPr>
      <w:r>
        <w:rPr>
          <w:rFonts w:cs="Didot" w:ascii="Arial Narrow" w:hAnsi="Arial Narrow"/>
          <w:b w:val="false"/>
          <w:bCs w:val="false"/>
          <w:sz w:val="22"/>
          <w:szCs w:val="22"/>
          <w:shd w:fill="auto" w:val="clear"/>
        </w:rPr>
        <w:t xml:space="preserve">Oggetto: </w:t>
        <w:tab/>
      </w:r>
      <w:r>
        <w:rPr>
          <w:rFonts w:cs="Didot" w:ascii="Arial Narrow" w:hAnsi="Arial Narrow"/>
          <w:b/>
          <w:bCs/>
          <w:sz w:val="22"/>
          <w:szCs w:val="22"/>
          <w:shd w:fill="auto" w:val="clear"/>
        </w:rPr>
        <w:t xml:space="preserve">Manifestazione di interesse in relazione ad Avviso pubblico di indagine di mercato per affidamento diretto  </w:t>
      </w:r>
      <w:r>
        <w:rPr>
          <w:rFonts w:cs="Calibri" w:ascii="Arial Narrow" w:hAnsi="Arial Narrow"/>
          <w:b/>
          <w:bCs/>
          <w:color w:val="000000"/>
          <w:sz w:val="22"/>
          <w:szCs w:val="22"/>
          <w:shd w:fill="auto" w:val="clear"/>
        </w:rPr>
        <w:t xml:space="preserve">servizio di architettura e ingegneria </w:t>
      </w:r>
      <w:r>
        <w:rPr>
          <w:rFonts w:eastAsia="Calibri" w:cs="Calibri" w:ascii="Arial Narrow" w:hAnsi="Arial Narrow"/>
          <w:b/>
          <w:bCs/>
          <w:color w:val="000000"/>
          <w:sz w:val="22"/>
          <w:szCs w:val="22"/>
          <w:shd w:fill="auto" w:val="clear"/>
          <w:lang w:val="it-IT" w:eastAsia="zh-CN" w:bidi="ar-SA"/>
        </w:rPr>
        <w:t xml:space="preserve">per la per la progettazione definitiva/esecutiva, coordinamento della sicurezza in fase di progettazione del programma sperimentale di interventi per l’adattamento ai cambiamenti climatici in ambito urbano (DM 15/04/2021) – </w:t>
      </w:r>
      <w:r>
        <w:rPr>
          <w:rFonts w:eastAsia="Calibri" w:cs="Calibri" w:ascii="Arial Narrow" w:hAnsi="Arial Narrow"/>
          <w:b/>
          <w:bCs/>
          <w:i/>
          <w:iCs/>
          <w:color w:val="000000"/>
          <w:sz w:val="22"/>
          <w:szCs w:val="22"/>
          <w:shd w:fill="auto" w:val="clear"/>
          <w:lang w:val="it-IT" w:eastAsia="zh-CN" w:bidi="ar-SA"/>
        </w:rPr>
        <w:t xml:space="preserve">“TRAPANI GREEN” </w:t>
      </w:r>
      <w:r>
        <w:rPr>
          <w:rFonts w:cs="Calibri" w:ascii="Arial Narrow" w:hAnsi="Arial Narrow"/>
          <w:b/>
          <w:bCs/>
          <w:sz w:val="22"/>
          <w:szCs w:val="22"/>
          <w:shd w:fill="auto" w:val="clear"/>
        </w:rPr>
        <w:t xml:space="preserve"> - CUP:</w:t>
      </w:r>
      <w:r>
        <w:rPr>
          <w:rFonts w:eastAsia="Times New Roman" w:cs="Calibri" w:ascii="Arial Narrow" w:hAnsi="Arial Narrow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 New Roman" w:cs="Times;Times New Roman" w:ascii="Arial Narrow" w:hAnsi="Arial Narrow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I99J21005720001 </w:t>
      </w:r>
      <w:r>
        <w:rPr>
          <w:rFonts w:cs="Calibri" w:ascii="Arial Narrow" w:hAnsi="Arial Narrow"/>
          <w:b/>
          <w:bCs/>
          <w:sz w:val="22"/>
          <w:szCs w:val="22"/>
          <w:shd w:fill="auto" w:val="clear"/>
        </w:rPr>
        <w:t xml:space="preserve">– CIG: </w:t>
      </w:r>
      <w:r>
        <w:rPr>
          <w:rStyle w:val="Enfasiforte"/>
          <w:rFonts w:eastAsia="Times New Roman" w:cs="Arial Narrow" w:ascii="Arial Narrow" w:hAnsi="Arial Narrow"/>
          <w:i w:val="false"/>
          <w:iCs w:val="false"/>
          <w:color w:val="000000"/>
          <w:sz w:val="22"/>
          <w:szCs w:val="22"/>
          <w:shd w:fill="auto" w:val="clear"/>
        </w:rPr>
        <w:t>Z50394BA0D</w:t>
      </w:r>
    </w:p>
    <w:p>
      <w:pPr>
        <w:pStyle w:val="Normal"/>
        <w:spacing w:lineRule="exact" w:line="283"/>
        <w:ind w:left="1418" w:right="328" w:hanging="1418"/>
        <w:jc w:val="center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>DICHIARAZIONE SOSTITUTIVA EX ART. 46 E 47 DPR 445/2000 e ss.mm.ii.</w:t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4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widowControl/>
        <w:tabs>
          <w:tab w:val="clear" w:pos="709"/>
          <w:tab w:val="left" w:pos="0" w:leader="none"/>
          <w:tab w:val="left" w:pos="6090" w:leader="none"/>
          <w:tab w:val="left" w:pos="9373" w:leader="none"/>
        </w:tabs>
        <w:suppressAutoHyphens w:val="true"/>
        <w:bidi w:val="0"/>
        <w:spacing w:lineRule="exact" w:line="283" w:before="0" w:after="0"/>
        <w:ind w:left="0" w:right="0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Il</w:t>
      </w:r>
      <w:r>
        <w:rPr>
          <w:rFonts w:eastAsia="Times New Roman" w:cs="Times New Roman" w:ascii="Arial Narrow" w:hAnsi="Arial Narrow"/>
          <w:b w:val="false"/>
          <w:bCs w:val="false"/>
          <w:spacing w:val="-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sottoscritto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nato</w:t>
      </w:r>
      <w:r>
        <w:rPr>
          <w:rFonts w:eastAsia="Times New Roman" w:cs="Times New Roman" w:ascii="Arial Narrow" w:hAnsi="Arial Narrow"/>
          <w:b w:val="false"/>
          <w:bCs w:val="false"/>
          <w:spacing w:val="-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a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________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il _______________________</w:t>
      </w:r>
    </w:p>
    <w:p>
      <w:pPr>
        <w:pStyle w:val="Normal"/>
        <w:widowControl/>
        <w:tabs>
          <w:tab w:val="clear" w:pos="709"/>
          <w:tab w:val="left" w:pos="0" w:leader="none"/>
          <w:tab w:val="left" w:pos="6090" w:leader="none"/>
          <w:tab w:val="left" w:pos="9373" w:leader="none"/>
        </w:tabs>
        <w:suppressAutoHyphens w:val="true"/>
        <w:bidi w:val="0"/>
        <w:spacing w:lineRule="exact" w:line="283" w:before="0" w:after="0"/>
        <w:ind w:left="0" w:right="0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residente</w:t>
      </w:r>
      <w:r>
        <w:rPr>
          <w:rFonts w:eastAsia="Times New Roman" w:cs="Times New Roman" w:ascii="Arial Narrow" w:hAnsi="Arial Narrow"/>
          <w:b w:val="false"/>
          <w:bCs w:val="false"/>
          <w:spacing w:val="-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a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  <w:t xml:space="preserve">_______________________________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via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______________________________________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,</w:t>
      </w:r>
      <w:r>
        <w:rPr>
          <w:rFonts w:eastAsia="Times New Roman" w:cs="Times New Roman" w:ascii="Arial Narrow" w:hAnsi="Arial Narrow"/>
          <w:b w:val="false"/>
          <w:bCs w:val="false"/>
          <w:spacing w:val="-4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n.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_______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, in qualità di legale rappresentante</w:t>
      </w:r>
      <w:r>
        <w:rPr>
          <w:rFonts w:eastAsia="Times New Roman" w:cs="Times New Roman" w:ascii="Arial Narrow" w:hAnsi="Arial Narrow"/>
          <w:b w:val="false"/>
          <w:bCs w:val="false"/>
          <w:spacing w:val="-1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della</w:t>
      </w:r>
      <w:r>
        <w:rPr>
          <w:rFonts w:eastAsia="Times New Roman" w:cs="Times New Roman" w:ascii="Arial Narrow" w:hAnsi="Arial Narrow"/>
          <w:b w:val="false"/>
          <w:bCs w:val="false"/>
          <w:spacing w:val="-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Ditta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Partita</w:t>
      </w:r>
      <w:r>
        <w:rPr>
          <w:rFonts w:eastAsia="Times New Roman" w:cs="Times New Roman" w:ascii="Arial Narrow" w:hAnsi="Arial Narrow"/>
          <w:b w:val="false"/>
          <w:bCs w:val="false"/>
          <w:spacing w:val="-9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IVA/Codice </w:t>
      </w:r>
      <w:r>
        <w:rPr>
          <w:rFonts w:ascii="Arial Narrow" w:hAnsi="Arial Narrow"/>
          <w:b w:val="false"/>
          <w:bCs w:val="false"/>
          <w:sz w:val="20"/>
          <w:szCs w:val="20"/>
        </w:rPr>
        <w:t>fiscale</w:t>
      </w:r>
      <w:r>
        <w:rPr>
          <w:rFonts w:ascii="Arial Narrow" w:hAnsi="Arial Narrow"/>
          <w:b w:val="false"/>
          <w:bCs w:val="false"/>
          <w:spacing w:val="-1"/>
          <w:sz w:val="20"/>
          <w:szCs w:val="20"/>
        </w:rPr>
        <w:t xml:space="preserve"> </w:t>
      </w:r>
      <w:r>
        <w:rPr>
          <w:rFonts w:ascii="Arial Narrow" w:hAnsi="Arial Narrow"/>
          <w:b w:val="false"/>
          <w:bCs w:val="false"/>
          <w:sz w:val="20"/>
          <w:szCs w:val="20"/>
        </w:rPr>
        <w:t>n.</w:t>
      </w:r>
      <w:r>
        <w:rPr>
          <w:rFonts w:ascii="Arial Narrow" w:hAnsi="Arial Narrow"/>
          <w:b w:val="false"/>
          <w:bCs w:val="false"/>
          <w:sz w:val="20"/>
          <w:szCs w:val="20"/>
          <w:u w:val="single"/>
        </w:rPr>
        <w:t xml:space="preserve"> </w:t>
        <w:tab/>
      </w:r>
      <w:r>
        <w:rPr>
          <w:rFonts w:ascii="Arial Narrow" w:hAnsi="Arial Narrow"/>
          <w:b w:val="false"/>
          <w:bCs w:val="false"/>
          <w:sz w:val="20"/>
          <w:szCs w:val="20"/>
        </w:rPr>
        <w:t>ai  sensi e per gli effetti degli artt. 46 e 76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 </w:t>
      </w:r>
      <w:r>
        <w:rPr>
          <w:rFonts w:ascii="Arial Narrow" w:hAnsi="Arial Narrow"/>
          <w:b w:val="false"/>
          <w:bCs w:val="false"/>
          <w:sz w:val="20"/>
          <w:szCs w:val="20"/>
        </w:rPr>
        <w:t>del DPR 445/2000 e s.m.i.,  consapevole della responsabilità  e delle conseguenze civili e penali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 </w:t>
      </w:r>
      <w:r>
        <w:rPr>
          <w:rFonts w:ascii="Arial Narrow" w:hAnsi="Arial Narrow"/>
          <w:b w:val="false"/>
          <w:bCs w:val="false"/>
          <w:sz w:val="20"/>
          <w:szCs w:val="20"/>
        </w:rPr>
        <w:t>previste in caso di rilascio di dichiarazioni false e mendaci e/o di formazione di atti e documenti falsi e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 uso degli stessi,</w:t>
      </w:r>
    </w:p>
    <w:p>
      <w:pPr>
        <w:pStyle w:val="Normal"/>
        <w:tabs>
          <w:tab w:val="clear" w:pos="709"/>
          <w:tab w:val="left" w:pos="0" w:leader="none"/>
          <w:tab w:val="left" w:pos="7439" w:leader="none"/>
        </w:tabs>
        <w:spacing w:lineRule="exact" w:line="283" w:before="0" w:after="0"/>
        <w:ind w:right="170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09"/>
          <w:tab w:val="left" w:pos="0" w:leader="none"/>
          <w:tab w:val="left" w:pos="7439" w:leader="none"/>
        </w:tabs>
        <w:spacing w:lineRule="exact" w:line="283" w:before="0" w:after="0"/>
        <w:ind w:right="170" w:hanging="0"/>
        <w:jc w:val="center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DICHIARA</w:t>
      </w:r>
    </w:p>
    <w:p>
      <w:pPr>
        <w:pStyle w:val="Normal"/>
        <w:widowControl/>
        <w:tabs>
          <w:tab w:val="clear" w:pos="709"/>
          <w:tab w:val="left" w:pos="360" w:leader="none"/>
          <w:tab w:val="left" w:pos="1601" w:leader="none"/>
          <w:tab w:val="left" w:pos="4714" w:leader="none"/>
          <w:tab w:val="left" w:pos="9105" w:leader="none"/>
        </w:tabs>
        <w:suppressAutoHyphens w:val="true"/>
        <w:bidi w:val="0"/>
        <w:spacing w:lineRule="exact" w:line="283" w:before="72" w:after="0"/>
        <w:ind w:left="0" w:right="170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che questa Ditta con sede</w:t>
      </w:r>
      <w:r>
        <w:rPr>
          <w:rFonts w:eastAsia="Times New Roman" w:cs="Times New Roman" w:ascii="Arial Narrow" w:hAnsi="Arial Narrow"/>
          <w:b w:val="false"/>
          <w:bCs w:val="false"/>
          <w:spacing w:val="-3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in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via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_________________________________________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n.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___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val="en-US" w:eastAsia="it-IT"/>
        </w:rPr>
        <w:t xml:space="preserve">c.a.p.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val="en-US" w:eastAsia="it-IT"/>
        </w:rPr>
        <w:t xml:space="preserve"> 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val="en-US" w:eastAsia="it-IT"/>
        </w:rPr>
        <w:t>email pec: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val="en-US" w:eastAsia="it-IT"/>
        </w:rPr>
        <w:t xml:space="preserve"> </w:t>
        <w:tab/>
        <w:t xml:space="preserve"> tel________________________cell.________________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val="en-US"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è iscritta</w:t>
      </w:r>
      <w:r>
        <w:rPr>
          <w:rFonts w:eastAsia="Times New Roman" w:cs="Times New Roman" w:ascii="Arial Narrow" w:hAnsi="Arial Narrow"/>
          <w:b w:val="false"/>
          <w:bCs w:val="false"/>
          <w:spacing w:val="-8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al</w:t>
      </w:r>
      <w:r>
        <w:rPr>
          <w:rFonts w:eastAsia="Times New Roman" w:cs="Times New Roman" w:ascii="Arial Narrow" w:hAnsi="Arial Narrow"/>
          <w:b w:val="false"/>
          <w:bCs w:val="false"/>
          <w:spacing w:val="-2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numero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del Registro delle Imprese</w:t>
      </w:r>
      <w:r>
        <w:rPr>
          <w:rFonts w:eastAsia="Times New Roman" w:cs="Times New Roman" w:ascii="Arial Narrow" w:hAnsi="Arial Narrow"/>
          <w:b w:val="false"/>
          <w:bCs w:val="false"/>
          <w:spacing w:val="-1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</w:t>
      </w:r>
      <w:r>
        <w:rPr>
          <w:rFonts w:eastAsia="Times New Roman" w:cs="Times New Roman" w:ascii="Arial Narrow" w:hAnsi="Arial Narrow"/>
          <w:b w:val="false"/>
          <w:bCs w:val="false"/>
          <w:spacing w:val="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  <w:t xml:space="preserve">______ 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tenuto</w:t>
      </w:r>
      <w:r>
        <w:rPr>
          <w:rFonts w:eastAsia="Times New Roman" w:cs="Times New Roman" w:ascii="Arial Narrow" w:hAnsi="Arial Narrow"/>
          <w:b w:val="false"/>
          <w:bCs w:val="false"/>
          <w:spacing w:val="-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dalla C.C.I.A.A.</w:t>
      </w:r>
      <w:r>
        <w:rPr>
          <w:rFonts w:eastAsia="Times New Roman" w:cs="Times New Roman" w:ascii="Arial Narrow" w:hAnsi="Arial Narrow"/>
          <w:b w:val="false"/>
          <w:bCs w:val="false"/>
          <w:spacing w:val="-2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, </w:t>
      </w:r>
    </w:p>
    <w:p>
      <w:pPr>
        <w:pStyle w:val="Normal"/>
        <w:tabs>
          <w:tab w:val="clear" w:pos="709"/>
          <w:tab w:val="left" w:pos="360" w:leader="none"/>
          <w:tab w:val="left" w:pos="1601" w:leader="none"/>
          <w:tab w:val="left" w:pos="4714" w:leader="none"/>
          <w:tab w:val="left" w:pos="9105" w:leader="none"/>
        </w:tabs>
        <w:spacing w:lineRule="exact" w:line="283" w:before="72" w:after="0"/>
        <w:ind w:left="301"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spacing w:lineRule="exact" w:line="283" w:before="0" w:after="0"/>
        <w:jc w:val="center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DICHIARA INOLTRE</w:t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2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0" w:after="0"/>
        <w:ind w:left="241"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in ottemperanza alle disposizione della legge 13 agosto 2010 n. 136 in materia di tracciabilità dei flussi finanziari:</w:t>
      </w:r>
    </w:p>
    <w:p>
      <w:pPr>
        <w:pStyle w:val="Normal"/>
        <w:widowControl w:val="false"/>
        <w:tabs>
          <w:tab w:val="clear" w:pos="709"/>
          <w:tab w:val="left" w:pos="680" w:leader="none"/>
        </w:tabs>
        <w:spacing w:lineRule="exact" w:line="283" w:before="0" w:after="0"/>
        <w:ind w:left="680"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exact" w:line="283" w:before="0" w:after="0"/>
        <w:ind w:left="644" w:right="168" w:hanging="360"/>
        <w:contextualSpacing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 accettare le condizioni contrattuali e le eventuali penalità previste dal Decreto</w:t>
      </w:r>
      <w:r>
        <w:rPr>
          <w:rFonts w:eastAsia="Times New Roman" w:cs="Times New Roman" w:ascii="Arial Narrow" w:hAnsi="Arial Narrow"/>
          <w:b w:val="false"/>
          <w:bCs w:val="false"/>
          <w:spacing w:val="-32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Legislativo n.50/2016 e dal relativo</w:t>
      </w:r>
      <w:r>
        <w:rPr>
          <w:rFonts w:eastAsia="Times New Roman" w:cs="Times New Roman" w:ascii="Arial Narrow" w:hAnsi="Arial Narrow"/>
          <w:b w:val="false"/>
          <w:bCs w:val="false"/>
          <w:spacing w:val="-8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regolamento;</w:t>
      </w:r>
    </w:p>
    <w:p>
      <w:pPr>
        <w:pStyle w:val="ListParagraph"/>
        <w:widowControl w:val="false"/>
        <w:numPr>
          <w:ilvl w:val="0"/>
          <w:numId w:val="1"/>
        </w:numPr>
        <w:spacing w:lineRule="exact" w:line="283" w:before="0" w:after="0"/>
        <w:ind w:left="644" w:right="168" w:hanging="360"/>
        <w:contextualSpacing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 assumere tutti gli obblighi di tracciabilità dei flussi finanziari di cui all’articolo 3 della legge 13 agosto 2010, n. 136 e s.m.i. e che gli estremi identificativi del conto corrente bancario/postale dedicato alle commesse pubbliche nel quale transiteranno tutti i movimenti finanziari relativi alla vendita,</w:t>
      </w:r>
    </w:p>
    <w:p>
      <w:pPr>
        <w:pStyle w:val="Normal"/>
        <w:tabs>
          <w:tab w:val="clear" w:pos="709"/>
          <w:tab w:val="left" w:pos="360" w:leader="none"/>
          <w:tab w:val="left" w:pos="4675" w:leader="none"/>
          <w:tab w:val="left" w:pos="7081" w:leader="none"/>
          <w:tab w:val="left" w:pos="8905" w:leader="none"/>
        </w:tabs>
        <w:spacing w:lineRule="exact" w:line="283" w:before="0" w:after="0"/>
        <w:ind w:left="101"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8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09"/>
          <w:tab w:val="left" w:pos="360" w:leader="none"/>
          <w:tab w:val="left" w:pos="4492" w:leader="none"/>
        </w:tabs>
        <w:spacing w:lineRule="exact" w:line="283" w:before="73" w:after="0"/>
        <w:ind w:left="101"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Luogo e</w:t>
      </w:r>
      <w:r>
        <w:rPr>
          <w:rFonts w:eastAsia="Times New Roman" w:cs="Times New Roman" w:ascii="Arial Narrow" w:hAnsi="Arial Narrow"/>
          <w:b w:val="false"/>
          <w:bCs w:val="false"/>
          <w:spacing w:val="-2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data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single"/>
          <w:lang w:eastAsia="it-IT"/>
        </w:rPr>
        <w:t xml:space="preserve"> </w:t>
        <w:tab/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0" w:after="0"/>
        <w:ind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ab/>
        <w:tab/>
        <w:tab/>
        <w:tab/>
        <w:tab/>
        <w:tab/>
        <w:tab/>
        <w:tab/>
        <w:t xml:space="preserve"> </w:t>
      </w:r>
      <w:r>
        <w:rPr>
          <w:rFonts w:eastAsia="Times New Roman" w:cs="Didot" w:ascii="Arial Narrow" w:hAnsi="Arial Narrow"/>
          <w:b w:val="false"/>
          <w:bCs w:val="false"/>
          <w:color w:val="000000"/>
          <w:sz w:val="20"/>
          <w:szCs w:val="20"/>
          <w:lang w:eastAsia="it-IT"/>
        </w:rPr>
        <w:t>IL DICHIARANTE</w:t>
      </w:r>
    </w:p>
    <w:p>
      <w:pPr>
        <w:pStyle w:val="Normal"/>
        <w:spacing w:lineRule="exact" w:line="283" w:before="0" w:after="120"/>
        <w:ind w:right="329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cs="Didot" w:ascii="Arial Narrow" w:hAnsi="Arial Narrow"/>
          <w:b w:val="false"/>
          <w:bCs w:val="false"/>
          <w:color w:val="000000"/>
          <w:sz w:val="20"/>
          <w:szCs w:val="20"/>
        </w:rPr>
        <w:t xml:space="preserve">                                                    </w:t>
      </w:r>
    </w:p>
    <w:p>
      <w:pPr>
        <w:pStyle w:val="Normal"/>
        <w:spacing w:lineRule="exact" w:line="283" w:before="0" w:after="120"/>
        <w:ind w:right="329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cs="Didot" w:ascii="Arial Narrow" w:hAnsi="Arial Narrow"/>
          <w:b w:val="false"/>
          <w:bCs w:val="false"/>
          <w:color w:val="000000"/>
          <w:sz w:val="20"/>
          <w:szCs w:val="20"/>
        </w:rPr>
        <w:tab/>
        <w:tab/>
        <w:t xml:space="preserve">                                                               _________________________________________</w:t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0" w:after="0"/>
        <w:ind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Didot" w:ascii="Arial Narrow" w:hAnsi="Arial Narrow"/>
          <w:b w:val="false"/>
          <w:bCs w:val="false"/>
          <w:color w:val="000000"/>
          <w:sz w:val="20"/>
          <w:szCs w:val="20"/>
          <w:lang w:eastAsia="it-IT"/>
        </w:rPr>
        <w:tab/>
        <w:tab/>
        <w:tab/>
        <w:tab/>
        <w:tab/>
        <w:tab/>
        <w:tab/>
        <w:tab/>
        <w:t>(timbro e firma digitale)</w:t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both"/>
        <w:rPr>
          <w:rFonts w:eastAsia="Times New Roman" w:cs="Times New Roman"/>
          <w:u w:val="single"/>
          <w:lang w:eastAsia="it-IT"/>
        </w:rPr>
      </w:pPr>
      <w:r>
        <w:rPr>
          <w:rFonts w:eastAsia="Times New Roman" w:cs="Times New Roman"/>
          <w:u w:val="single"/>
          <w:lang w:eastAsia="it-IT"/>
        </w:rPr>
      </w:r>
    </w:p>
    <w:p>
      <w:pPr>
        <w:pStyle w:val="Corpodeltesto"/>
        <w:spacing w:lineRule="exact" w:line="283"/>
        <w:ind w:right="168" w:hanging="0"/>
        <w:jc w:val="center"/>
        <w:rPr>
          <w:rFonts w:ascii="Arial Narrow" w:hAnsi="Arial Narrow"/>
          <w:b w:val="false"/>
          <w:b w:val="false"/>
          <w:bCs w:val="false"/>
          <w:sz w:val="20"/>
          <w:szCs w:val="20"/>
          <w:u w:val="none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u w:val="none"/>
          <w:lang w:eastAsia="it-IT"/>
        </w:rPr>
        <w:t>DICHIARAZIONE UNICA DI REGOLARITÀ CONTRIBUTIVA (D.U.R.C.)</w:t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73" w:after="0"/>
        <w:ind w:right="168" w:hanging="0"/>
        <w:jc w:val="center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DICHIARAZIONE SOSTITUTIVA DI CERTIFICAZIONE art. 4, comma 14-bis, D.L.n.70/2011 convertito con Legge n.106/2011</w:t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6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widowControl/>
        <w:tabs>
          <w:tab w:val="clear" w:pos="709"/>
          <w:tab w:val="left" w:pos="360" w:leader="none"/>
        </w:tabs>
        <w:suppressAutoHyphens w:val="true"/>
        <w:bidi w:val="0"/>
        <w:spacing w:lineRule="exact" w:line="283" w:before="73" w:after="0"/>
        <w:ind w:left="0" w:right="170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Il/La sottoscritto/a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</w:rPr>
        <w:t>nato/a a____________________________</w:t>
        <w:tab/>
        <w:t>il____________C.F.______________________________</w:t>
      </w:r>
    </w:p>
    <w:p>
      <w:pPr>
        <w:pStyle w:val="Normal"/>
        <w:widowControl w:val="false"/>
        <w:tabs>
          <w:tab w:val="clear" w:pos="709"/>
          <w:tab w:val="left" w:pos="4163" w:leader="none"/>
        </w:tabs>
        <w:spacing w:lineRule="exact" w:line="283" w:before="0" w:after="0"/>
        <w:ind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</w:rPr>
        <w:t>residente</w:t>
      </w:r>
      <w:r>
        <w:rPr>
          <w:rFonts w:eastAsia="Times New Roman" w:cs="Times New Roman" w:ascii="Arial Narrow" w:hAnsi="Arial Narrow"/>
          <w:b w:val="false"/>
          <w:bCs w:val="false"/>
          <w:spacing w:val="-3"/>
          <w:sz w:val="20"/>
          <w:szCs w:val="20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</w:rPr>
        <w:t>a _________________________ in via______________________________________________</w:t>
      </w:r>
    </w:p>
    <w:p>
      <w:pPr>
        <w:pStyle w:val="Normal"/>
        <w:widowControl w:val="false"/>
        <w:spacing w:lineRule="exact" w:line="283" w:before="132" w:after="0"/>
        <w:ind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</w:rPr>
        <w:t>ai</w:t>
      </w:r>
      <w:r>
        <w:rPr>
          <w:rFonts w:eastAsia="Times New Roman" w:cs="Times New Roman" w:ascii="Arial Narrow" w:hAnsi="Arial Narrow"/>
          <w:b w:val="false"/>
          <w:bCs w:val="false"/>
          <w:spacing w:val="-33"/>
          <w:sz w:val="20"/>
          <w:szCs w:val="20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</w:rPr>
        <w:t xml:space="preserve">sensi dell’art.4, comma 14-bis, D.L.n.70/2011 convertito con Legge n.106/2011ed ai sensi degli artt. </w:t>
      </w:r>
      <w:r>
        <w:rPr>
          <w:rFonts w:eastAsia="Times New Roman" w:cs="Times New Roman" w:ascii="Arial Narrow" w:hAnsi="Arial Narrow"/>
          <w:b w:val="false"/>
          <w:bCs w:val="false"/>
          <w:w w:val="95"/>
          <w:sz w:val="20"/>
          <w:szCs w:val="20"/>
        </w:rPr>
        <w:t>46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</w:rPr>
        <w:t xml:space="preserve"> e 47 del D.P.R. 28.12.2000, n. 445 consapevole delle sanzioni penali previste per le ipotesi di falsità in atti e dichiarazioni mendaci (art. 76 D.P.R. 445/2000), in qualità di</w:t>
      </w:r>
    </w:p>
    <w:p>
      <w:pPr>
        <w:pStyle w:val="Normal"/>
        <w:spacing w:lineRule="exact" w:line="283" w:before="0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298" w:leader="none"/>
        </w:tabs>
        <w:spacing w:lineRule="exact" w:line="283" w:before="53" w:after="0"/>
        <w:ind w:left="297" w:right="168" w:hanging="196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1 Legale rappresentante della</w:t>
      </w:r>
      <w:r>
        <w:rPr>
          <w:rFonts w:eastAsia="Times New Roman" w:cs="Times New Roman" w:ascii="Arial Narrow" w:hAnsi="Arial Narrow"/>
          <w:b w:val="false"/>
          <w:bCs w:val="false"/>
          <w:spacing w:val="-11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società</w:t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66" w:after="0"/>
        <w:ind w:left="2261"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ab/>
        <w:tab/>
        <w:tab/>
        <w:t>Denominazione</w:t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5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3EABF1CB">
                <wp:simplePos x="0" y="0"/>
                <wp:positionH relativeFrom="page">
                  <wp:posOffset>1169035</wp:posOffset>
                </wp:positionH>
                <wp:positionV relativeFrom="paragraph">
                  <wp:posOffset>169545</wp:posOffset>
                </wp:positionV>
                <wp:extent cx="3988435" cy="1270"/>
                <wp:effectExtent l="0" t="0" r="37465" b="19050"/>
                <wp:wrapTopAndBottom/>
                <wp:docPr id="1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720" cy="0"/>
                        </a:xfrm>
                        <a:prstGeom prst="line">
                          <a:avLst/>
                        </a:prstGeom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05pt,13.35pt" to="406pt,13.35pt" ID="Line 3" stroked="t" style="position:absolute;mso-position-horizontal-relative:page" wp14:anchorId="3EABF1CB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widowControl w:val="false"/>
        <w:tabs>
          <w:tab w:val="clear" w:pos="709"/>
          <w:tab w:val="left" w:pos="298" w:leader="none"/>
        </w:tabs>
        <w:spacing w:lineRule="exact" w:line="283" w:before="0" w:after="0"/>
        <w:ind w:left="297"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298" w:leader="none"/>
        </w:tabs>
        <w:spacing w:lineRule="exact" w:line="283" w:before="0" w:after="0"/>
        <w:ind w:left="297" w:right="168" w:hanging="196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1 Titolare della ditta</w:t>
      </w:r>
      <w:r>
        <w:rPr>
          <w:rFonts w:eastAsia="Times New Roman" w:cs="Times New Roman" w:ascii="Arial Narrow" w:hAnsi="Arial Narrow"/>
          <w:b w:val="false"/>
          <w:bCs w:val="false"/>
          <w:spacing w:val="-14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individuale</w:t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7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0" w:after="0"/>
        <w:ind w:left="2261"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ab/>
        <w:tab/>
        <w:tab/>
        <w:t>Denominazione</w:t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10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5BFAEB2C">
                <wp:simplePos x="0" y="0"/>
                <wp:positionH relativeFrom="page">
                  <wp:posOffset>1169035</wp:posOffset>
                </wp:positionH>
                <wp:positionV relativeFrom="paragraph">
                  <wp:posOffset>172720</wp:posOffset>
                </wp:positionV>
                <wp:extent cx="4058920" cy="1270"/>
                <wp:effectExtent l="0" t="0" r="24130" b="19050"/>
                <wp:wrapTopAndBottom/>
                <wp:docPr id="2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8280" cy="0"/>
                        </a:xfrm>
                        <a:prstGeom prst="line">
                          <a:avLst/>
                        </a:prstGeom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05pt,13.6pt" to="411.55pt,13.6pt" ID="Line 2" stroked="t" style="position:absolute;mso-position-horizontal-relative:page" wp14:anchorId="5BFAEB2C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1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72" w:after="0"/>
        <w:ind w:left="439" w:right="168" w:hanging="0"/>
        <w:jc w:val="center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DICHIARA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385" w:leader="none"/>
        </w:tabs>
        <w:spacing w:lineRule="exact" w:line="283" w:before="0" w:after="0"/>
        <w:ind w:left="101" w:right="168" w:firstLine="2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di essere in regola con l'assolvimento degli obblighi di versamento dei contributi assicurativi stabiliti dalle vigenti disposizioni (ari.2 del D.L convenite in Legge n°</w:t>
      </w:r>
      <w:r>
        <w:rPr>
          <w:rFonts w:eastAsia="Times New Roman" w:cs="Times New Roman" w:ascii="Arial Narrow" w:hAnsi="Arial Narrow"/>
          <w:b w:val="false"/>
          <w:bCs w:val="false"/>
          <w:spacing w:val="-20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266/2002);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385" w:leader="none"/>
        </w:tabs>
        <w:spacing w:lineRule="exact" w:line="283" w:before="0" w:after="0"/>
        <w:ind w:left="101" w:right="168" w:firstLine="2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 xml:space="preserve">di essere informato, ai sensi e per gli effetti di cui all’art. 13 del D.Lgs n. 196 del 30/06/2003 che i dati </w:t>
        <w:tab/>
        <w:t>raccolti saranno trattati, anche con strumenti informatici, esclusivamente nell’ambito del procedimento per il quale la presente dichiarazione viene</w:t>
      </w:r>
      <w:r>
        <w:rPr>
          <w:rFonts w:eastAsia="Times New Roman" w:cs="Times New Roman" w:ascii="Arial Narrow" w:hAnsi="Arial Narrow"/>
          <w:b w:val="false"/>
          <w:bCs w:val="false"/>
          <w:spacing w:val="-25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resa.</w:t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36" w:after="0"/>
        <w:ind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Inoltre dichiara che: eventuali variazioni alla situazione sopra riportata saranno tempestivamente comunicate a codesta amministrazione.</w:t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0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09"/>
          <w:tab w:val="left" w:pos="360" w:leader="none"/>
        </w:tabs>
        <w:spacing w:lineRule="exact" w:line="283" w:before="5" w:after="0"/>
        <w:ind w:right="168" w:hanging="0"/>
        <w:jc w:val="both"/>
        <w:rPr>
          <w:rFonts w:ascii="Arial Narrow" w:hAnsi="Arial Narrow" w:eastAsia="Times New Roman" w:cs="Times New Roman"/>
          <w:b w:val="false"/>
          <w:b w:val="false"/>
          <w:bCs w:val="false"/>
          <w:sz w:val="20"/>
          <w:szCs w:val="20"/>
          <w:lang w:eastAsia="it-IT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</w:r>
    </w:p>
    <w:p>
      <w:pPr>
        <w:pStyle w:val="Normal"/>
        <w:tabs>
          <w:tab w:val="clear" w:pos="709"/>
          <w:tab w:val="left" w:pos="6463" w:leader="none"/>
        </w:tabs>
        <w:spacing w:lineRule="exact" w:line="283" w:before="1" w:after="0"/>
        <w:ind w:left="439"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Arial Narrow" w:hAnsi="Arial Narrow"/>
          <w:b w:val="false"/>
          <w:bCs w:val="false"/>
          <w:sz w:val="20"/>
          <w:szCs w:val="20"/>
          <w:lang w:eastAsia="it-IT"/>
        </w:rPr>
        <w:t>Luogo e data</w:t>
        <w:tab/>
      </w:r>
      <w:r>
        <w:rPr>
          <w:rFonts w:eastAsia="Times New Roman" w:cs="Didot" w:ascii="Arial Narrow" w:hAnsi="Arial Narrow"/>
          <w:b w:val="false"/>
          <w:bCs w:val="false"/>
          <w:color w:val="000000"/>
          <w:sz w:val="20"/>
          <w:szCs w:val="20"/>
          <w:lang w:eastAsia="it-IT"/>
        </w:rPr>
        <w:t>IL DICHIARANTE</w:t>
      </w:r>
    </w:p>
    <w:p>
      <w:pPr>
        <w:pStyle w:val="Normal"/>
        <w:spacing w:lineRule="exact" w:line="283" w:before="0" w:after="120"/>
        <w:ind w:right="329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cs="Didot" w:ascii="Arial Narrow" w:hAnsi="Arial Narrow"/>
          <w:b w:val="false"/>
          <w:bCs w:val="false"/>
          <w:color w:val="000000"/>
          <w:sz w:val="20"/>
          <w:szCs w:val="20"/>
        </w:rPr>
        <w:t xml:space="preserve">                                                    </w:t>
      </w:r>
    </w:p>
    <w:p>
      <w:pPr>
        <w:pStyle w:val="Normal"/>
        <w:spacing w:lineRule="exact" w:line="283" w:before="0" w:after="120"/>
        <w:ind w:right="329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cs="Didot" w:ascii="Arial Narrow" w:hAnsi="Arial Narrow"/>
          <w:b w:val="false"/>
          <w:bCs w:val="false"/>
          <w:color w:val="000000"/>
          <w:sz w:val="20"/>
          <w:szCs w:val="20"/>
        </w:rPr>
        <w:tab/>
        <w:tab/>
        <w:tab/>
        <w:tab/>
        <w:t xml:space="preserve">                                                     ___________________________________________</w:t>
      </w:r>
    </w:p>
    <w:p>
      <w:pPr>
        <w:pStyle w:val="Normal"/>
        <w:tabs>
          <w:tab w:val="clear" w:pos="709"/>
          <w:tab w:val="left" w:pos="6463" w:leader="none"/>
        </w:tabs>
        <w:spacing w:lineRule="exact" w:line="283" w:before="1" w:after="0"/>
        <w:ind w:left="439" w:right="168" w:hanging="0"/>
        <w:jc w:val="both"/>
        <w:rPr>
          <w:rFonts w:ascii="Arial Narrow" w:hAnsi="Arial Narrow"/>
          <w:b w:val="false"/>
          <w:b w:val="false"/>
          <w:bCs w:val="false"/>
          <w:sz w:val="20"/>
          <w:szCs w:val="20"/>
        </w:rPr>
      </w:pPr>
      <w:r>
        <w:rPr>
          <w:rFonts w:eastAsia="Times New Roman" w:cs="Didot" w:ascii="Arial Narrow" w:hAnsi="Arial Narrow"/>
          <w:b w:val="false"/>
          <w:bCs w:val="false"/>
          <w:color w:val="000000"/>
          <w:sz w:val="20"/>
          <w:szCs w:val="20"/>
          <w:lang w:eastAsia="it-IT"/>
        </w:rPr>
        <w:tab/>
        <w:tab/>
        <w:tab/>
        <w:tab/>
        <w:tab/>
        <w:tab/>
        <w:t>(timbro e firma digitale)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Garamond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Arial Narrow">
    <w:charset w:val="01"/>
    <w:family w:val="swiss"/>
    <w:pitch w:val="variable"/>
  </w:font>
  <w:font w:name="Arial Narrow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6"/>
      <w:numFmt w:val="bullet"/>
      <w:lvlText w:val="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1" w:hanging="281"/>
      </w:pPr>
      <w:rPr>
        <w:w w:val="10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79" w:hanging="28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59" w:hanging="28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9" w:hanging="28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9" w:hanging="28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9" w:hanging="28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79" w:hanging="28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59" w:hanging="28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39" w:hanging="281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□"/>
      <w:lvlJc w:val="left"/>
      <w:pPr>
        <w:tabs>
          <w:tab w:val="num" w:pos="0"/>
        </w:tabs>
        <w:ind w:left="297" w:hanging="197"/>
      </w:pPr>
      <w:rPr>
        <w:rFonts w:ascii="Arial" w:hAnsi="Arial" w:cs="Arial" w:hint="default"/>
        <w:sz w:val="22"/>
        <w:szCs w:val="22"/>
        <w:w w:val="10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9" w:hanging="19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19" w:hanging="19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9" w:hanging="19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9" w:hanging="19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99" w:hanging="19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9" w:hanging="19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19" w:hanging="19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79" w:hanging="197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Titolo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7847eb"/>
    <w:rPr/>
  </w:style>
  <w:style w:type="character" w:styleId="CollegamentoInternet">
    <w:name w:val="Collegamento Internet"/>
    <w:rPr>
      <w:color w:val="0000FF"/>
      <w:u w:val="single"/>
    </w:rPr>
  </w:style>
  <w:style w:type="character" w:styleId="Enfasiforte">
    <w:name w:val="Enfasi forte"/>
    <w:qFormat/>
    <w:rPr>
      <w:b/>
      <w:bCs/>
    </w:rPr>
  </w:style>
  <w:style w:type="character" w:styleId="Titolo3Carattere">
    <w:name w:val="Titolo 3 Carattere"/>
    <w:qFormat/>
    <w:rPr>
      <w:rFonts w:ascii="Calibri Light" w:hAnsi="Calibri Light" w:cs="Calibri Light"/>
      <w:b/>
      <w:bCs/>
      <w:sz w:val="26"/>
      <w:szCs w:val="26"/>
    </w:rPr>
  </w:style>
  <w:style w:type="character" w:styleId="Rimandonotaapidipagina2">
    <w:name w:val="Rimando nota a piè di pagina2"/>
    <w:qFormat/>
    <w:rPr>
      <w:vertAlign w:val="superscript"/>
    </w:rPr>
  </w:style>
  <w:style w:type="character" w:styleId="TestocommentoCarattere1">
    <w:name w:val="Testo commento Carattere1"/>
    <w:qFormat/>
    <w:rPr>
      <w:rFonts w:ascii="Calibri" w:hAnsi="Calibri" w:eastAsia="Calibri" w:cs="Calibri"/>
      <w:lang w:eastAsia="zh-CN"/>
    </w:rPr>
  </w:style>
  <w:style w:type="character" w:styleId="Rimandocommento">
    <w:name w:val="Rimando commento"/>
    <w:qFormat/>
    <w:rPr>
      <w:sz w:val="16"/>
      <w:szCs w:val="16"/>
    </w:rPr>
  </w:style>
  <w:style w:type="character" w:styleId="WWCaratterenotadichiusura">
    <w:name w:val="WW-Carattere nota di chiusura"/>
    <w:qFormat/>
    <w:rPr/>
  </w:style>
  <w:style w:type="character" w:styleId="Caratterenotadichiusura">
    <w:name w:val="Carattere nota di chiusura"/>
    <w:qFormat/>
    <w:rPr>
      <w:vertAlign w:val="superscript"/>
    </w:rPr>
  </w:style>
  <w:style w:type="character" w:styleId="Titolo2Carattere">
    <w:name w:val="Titolo 2 Carattere"/>
    <w:qFormat/>
    <w:rPr>
      <w:rFonts w:eastAsia="MS Gothic" w:cs="Times New Roman"/>
      <w:b/>
      <w:bCs/>
      <w:smallCaps/>
      <w:color w:val="0066FF"/>
    </w:rPr>
  </w:style>
  <w:style w:type="character" w:styleId="Titolo1Carattere">
    <w:name w:val="Titolo 1 Carattere"/>
    <w:qFormat/>
    <w:rPr>
      <w:rFonts w:eastAsia="MS Gothic" w:cs="Times New Roman"/>
      <w:b/>
      <w:bCs/>
      <w:color w:val="0066FF"/>
      <w:sz w:val="24"/>
      <w:szCs w:val="24"/>
    </w:rPr>
  </w:style>
  <w:style w:type="character" w:styleId="Rimandonotaapidipagina1">
    <w:name w:val="Rimando nota a piè di pagina1"/>
    <w:qFormat/>
    <w:rPr>
      <w:vertAlign w:val="superscript"/>
    </w:rPr>
  </w:style>
  <w:style w:type="character" w:styleId="Hyperlink0">
    <w:name w:val="Hyperlink.0"/>
    <w:qFormat/>
    <w:rPr>
      <w:u w:val="single"/>
    </w:rPr>
  </w:style>
  <w:style w:type="character" w:styleId="WWCaratteredellanota">
    <w:name w:val="WW-Carattere della nota"/>
    <w:qFormat/>
    <w:rPr/>
  </w:style>
  <w:style w:type="character" w:styleId="Nessuno">
    <w:name w:val="Nessuno"/>
    <w:qFormat/>
    <w:rPr/>
  </w:style>
  <w:style w:type="character" w:styleId="Caratteredellanota">
    <w:name w:val="Carattere della nota"/>
    <w:qFormat/>
    <w:rPr>
      <w:vertAlign w:val="superscript"/>
    </w:rPr>
  </w:style>
  <w:style w:type="character" w:styleId="TestonotaapidipaginaCarattere">
    <w:name w:val="Testo nota a piè di pagina Carattere"/>
    <w:qFormat/>
    <w:rPr>
      <w:sz w:val="20"/>
      <w:szCs w:val="20"/>
    </w:rPr>
  </w:style>
  <w:style w:type="character" w:styleId="PidipaginaCarattere">
    <w:name w:val="Piè di pagina Carattere"/>
    <w:qFormat/>
    <w:rPr/>
  </w:style>
  <w:style w:type="character" w:styleId="IntestazioneCarattere">
    <w:name w:val="Intestazione Carattere"/>
    <w:qFormat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SoggettocommentoCarattere">
    <w:name w:val="Soggetto commento Carattere"/>
    <w:qFormat/>
    <w:rPr>
      <w:b/>
      <w:bCs/>
      <w:sz w:val="20"/>
      <w:szCs w:val="20"/>
    </w:rPr>
  </w:style>
  <w:style w:type="character" w:styleId="TestocommentoCarattere">
    <w:name w:val="Testo commento Carattere"/>
    <w:qFormat/>
    <w:rPr>
      <w:sz w:val="20"/>
      <w:szCs w:val="20"/>
    </w:rPr>
  </w:style>
  <w:style w:type="character" w:styleId="Rimandocommento1">
    <w:name w:val="Rimando commento1"/>
    <w:qFormat/>
    <w:rPr>
      <w:sz w:val="16"/>
      <w:szCs w:val="16"/>
    </w:rPr>
  </w:style>
  <w:style w:type="character" w:styleId="Carpredefinitoparagrafo1">
    <w:name w:val="Car. predefinito paragrafo1"/>
    <w:qFormat/>
    <w:rPr/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2">
    <w:name w:val="WW8Num36z2"/>
    <w:qFormat/>
    <w:rPr/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2">
    <w:name w:val="WW8Num35z2"/>
    <w:qFormat/>
    <w:rPr/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1">
    <w:name w:val="WW8Num25z1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2">
    <w:name w:val="WW8Num18z2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1">
    <w:name w:val="WW8Num11z1"/>
    <w:qFormat/>
    <w:rPr/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>
      <w:rFonts w:ascii="Garamond" w:hAnsi="Garamond" w:eastAsia="Garamond" w:cs="Garamond"/>
      <w:b/>
      <w:bCs/>
      <w:spacing w:val="-1"/>
      <w:w w:val="100"/>
      <w:sz w:val="24"/>
      <w:szCs w:val="24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5z1">
    <w:name w:val="WW8Num5z1"/>
    <w:qFormat/>
    <w:rPr>
      <w:rFonts w:ascii="Calibri" w:hAnsi="Calibri" w:eastAsia="Calibri" w:cs="Calibri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Carpredefinitoparagrafo">
    <w:name w:val="Car. predefinito paragrafo"/>
    <w:qFormat/>
    <w:rPr/>
  </w:style>
  <w:style w:type="character" w:styleId="WW8Num41z8">
    <w:name w:val="WW8Num41z8"/>
    <w:qFormat/>
    <w:rPr/>
  </w:style>
  <w:style w:type="character" w:styleId="WW8Num41z7">
    <w:name w:val="WW8Num41z7"/>
    <w:qFormat/>
    <w:rPr/>
  </w:style>
  <w:style w:type="character" w:styleId="WW8Num41z6">
    <w:name w:val="WW8Num41z6"/>
    <w:qFormat/>
    <w:rPr/>
  </w:style>
  <w:style w:type="character" w:styleId="WW8Num41z5">
    <w:name w:val="WW8Num41z5"/>
    <w:qFormat/>
    <w:rPr/>
  </w:style>
  <w:style w:type="character" w:styleId="WW8Num41z4">
    <w:name w:val="WW8Num41z4"/>
    <w:qFormat/>
    <w:rPr/>
  </w:style>
  <w:style w:type="character" w:styleId="WW8Num41z3">
    <w:name w:val="WW8Num41z3"/>
    <w:qFormat/>
    <w:rPr/>
  </w:style>
  <w:style w:type="character" w:styleId="WW8Num41z2">
    <w:name w:val="WW8Num41z2"/>
    <w:qFormat/>
    <w:rPr/>
  </w:style>
  <w:style w:type="character" w:styleId="WW8Num41z1">
    <w:name w:val="WW8Num41z1"/>
    <w:qFormat/>
    <w:rPr/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39z0">
    <w:name w:val="WW8Num39z0"/>
    <w:qFormat/>
    <w:rPr>
      <w:rFonts w:eastAsia="Times New Roman" w:cs="Calibri"/>
    </w:rPr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38z2">
    <w:name w:val="WW8Num38z2"/>
    <w:qFormat/>
    <w:rPr/>
  </w:style>
  <w:style w:type="character" w:styleId="WW8Num38z1">
    <w:name w:val="WW8Num38z1"/>
    <w:qFormat/>
    <w:rPr/>
  </w:style>
  <w:style w:type="character" w:styleId="WW8Num38z0">
    <w:name w:val="WW8Num38z0"/>
    <w:qFormat/>
    <w:rPr>
      <w:rFonts w:eastAsia="Times New Roman" w:cs="Calibri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4z0">
    <w:name w:val="WW8Num34z0"/>
    <w:qFormat/>
    <w:rPr/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31z0">
    <w:name w:val="WW8Num31z0"/>
    <w:qFormat/>
    <w:rPr/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30z0">
    <w:name w:val="WW8Num30z0"/>
    <w:qFormat/>
    <w:rPr>
      <w:rFonts w:eastAsia="Times New Roman" w:cs="Calibri"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/>
  </w:style>
  <w:style w:type="character" w:styleId="WW8Num28z0">
    <w:name w:val="WW8Num28z0"/>
    <w:qFormat/>
    <w:rPr>
      <w:rFonts w:ascii="Courier New" w:hAnsi="Courier New" w:cs="Courier New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Courier New" w:hAnsi="Courier New" w:cs="Courier New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19z2">
    <w:name w:val="WW8Num19z2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>
      <w:rFonts w:eastAsia="Times New Roman" w:cs="Calibri"/>
      <w:b/>
      <w:color w:val="C00000"/>
      <w:sz w:val="20"/>
      <w:szCs w:val="20"/>
    </w:rPr>
  </w:style>
  <w:style w:type="character" w:styleId="WW8Num6z2">
    <w:name w:val="WW8Num6z2"/>
    <w:qFormat/>
    <w:rPr/>
  </w:style>
  <w:style w:type="character" w:styleId="WW8Num6z1">
    <w:name w:val="WW8Num6z1"/>
    <w:qFormat/>
    <w:rPr>
      <w:rFonts w:ascii="Calibri" w:hAnsi="Calibri" w:eastAsia="Times New Roman" w:cs="Calibri"/>
      <w:b/>
      <w:color w:val="C00000"/>
      <w:sz w:val="20"/>
      <w:szCs w:val="20"/>
    </w:rPr>
  </w:style>
  <w:style w:type="character" w:styleId="WW8Num23z1">
    <w:name w:val="WW8Num23z1"/>
    <w:qFormat/>
    <w:rPr>
      <w:rFonts w:ascii="OpenSymbol" w:hAnsi="OpenSymbol" w:cs="OpenSymbol"/>
    </w:rPr>
  </w:style>
  <w:style w:type="character" w:styleId="WW8Num4z2">
    <w:name w:val="WW8Num4z2"/>
    <w:qFormat/>
    <w:rPr/>
  </w:style>
  <w:style w:type="character" w:styleId="WW8Num4z1">
    <w:name w:val="WW8Num4z1"/>
    <w:qFormat/>
    <w:rPr>
      <w:rFonts w:ascii="Calibri" w:hAnsi="Calibri" w:eastAsia="Times New Roman" w:cs="Calibri"/>
      <w:b/>
      <w:color w:val="C00000"/>
      <w:sz w:val="20"/>
      <w:szCs w:val="20"/>
    </w:rPr>
  </w:style>
  <w:style w:type="character" w:styleId="WW8Num22z1">
    <w:name w:val="WW8Num22z1"/>
    <w:qFormat/>
    <w:rPr>
      <w:rFonts w:ascii="OpenSymbol" w:hAnsi="OpenSymbol" w:cs="OpenSymbol"/>
    </w:rPr>
  </w:style>
  <w:style w:type="character" w:styleId="WW8Num21z1">
    <w:name w:val="WW8Num21z1"/>
    <w:qFormat/>
    <w:rPr>
      <w:rFonts w:ascii="OpenSymbol" w:hAnsi="OpenSymbol" w:cs="OpenSymbol"/>
    </w:rPr>
  </w:style>
  <w:style w:type="character" w:styleId="WW8Num20z1">
    <w:name w:val="WW8Num20z1"/>
    <w:qFormat/>
    <w:rPr>
      <w:rFonts w:ascii="OpenSymbol" w:hAnsi="OpenSymbol" w:cs="OpenSymbol"/>
    </w:rPr>
  </w:style>
  <w:style w:type="character" w:styleId="WW8Num19z1">
    <w:name w:val="WW8Num19z1"/>
    <w:qFormat/>
    <w:rPr>
      <w:rFonts w:ascii="OpenSymbol" w:hAnsi="OpenSymbol" w:cs="OpenSymbol"/>
    </w:rPr>
  </w:style>
  <w:style w:type="character" w:styleId="WW8Num18z1">
    <w:name w:val="WW8Num18z1"/>
    <w:qFormat/>
    <w:rPr>
      <w:rFonts w:ascii="OpenSymbol" w:hAnsi="OpenSymbol" w:cs="OpenSymbol"/>
    </w:rPr>
  </w:style>
  <w:style w:type="character" w:styleId="WW8Num17z1">
    <w:name w:val="WW8Num17z1"/>
    <w:qFormat/>
    <w:rPr>
      <w:rFonts w:ascii="OpenSymbol" w:hAnsi="OpenSymbol" w:cs="OpenSymbol"/>
    </w:rPr>
  </w:style>
  <w:style w:type="character" w:styleId="WW8Num16z1">
    <w:name w:val="WW8Num16z1"/>
    <w:qFormat/>
    <w:rPr>
      <w:rFonts w:ascii="OpenSymbol" w:hAnsi="OpenSymbol" w:cs="OpenSymbol"/>
    </w:rPr>
  </w:style>
  <w:style w:type="character" w:styleId="WW8Num15z1">
    <w:name w:val="WW8Num15z1"/>
    <w:qFormat/>
    <w:rPr>
      <w:rFonts w:ascii="OpenSymbol" w:hAnsi="OpenSymbol" w:cs="OpenSymbol"/>
    </w:rPr>
  </w:style>
  <w:style w:type="character" w:styleId="WW8Num14z1">
    <w:name w:val="WW8Num14z1"/>
    <w:qFormat/>
    <w:rPr>
      <w:rFonts w:ascii="OpenSymbol" w:hAnsi="OpenSymbol" w:cs="OpenSymbol"/>
    </w:rPr>
  </w:style>
  <w:style w:type="character" w:styleId="WW8Num13z1">
    <w:name w:val="WW8Num13z1"/>
    <w:qFormat/>
    <w:rPr>
      <w:rFonts w:ascii="OpenSymbol" w:hAnsi="OpenSymbol" w:cs="OpenSymbol"/>
    </w:rPr>
  </w:style>
  <w:style w:type="character" w:styleId="WW8Num12z1">
    <w:name w:val="WW8Num12z1"/>
    <w:qFormat/>
    <w:rPr>
      <w:rFonts w:ascii="OpenSymbol" w:hAnsi="OpenSymbol" w:cs="OpenSymbol"/>
    </w:rPr>
  </w:style>
  <w:style w:type="character" w:styleId="WW8Num11z0">
    <w:name w:val="WW8Num11z0"/>
    <w:qFormat/>
    <w:rPr>
      <w:rFonts w:ascii="Calibri" w:hAnsi="Calibri" w:eastAsia="Times New Roman" w:cs="Calibri"/>
      <w:i/>
      <w:color w:val="auto"/>
      <w:sz w:val="22"/>
      <w:szCs w:val="22"/>
    </w:rPr>
  </w:style>
  <w:style w:type="character" w:styleId="WW8Num10z0">
    <w:name w:val="WW8Num10z0"/>
    <w:qFormat/>
    <w:rPr>
      <w:rFonts w:ascii="Calibri" w:hAnsi="Calibri" w:eastAsia="Times New Roman" w:cs="Calibri"/>
      <w:color w:val="auto"/>
      <w:sz w:val="22"/>
      <w:szCs w:val="22"/>
    </w:rPr>
  </w:style>
  <w:style w:type="character" w:styleId="WW8Num9z0">
    <w:name w:val="WW8Num9z0"/>
    <w:qFormat/>
    <w:rPr/>
  </w:style>
  <w:style w:type="character" w:styleId="WW8Num7z0">
    <w:name w:val="WW8Num7z0"/>
    <w:qFormat/>
    <w:rPr/>
  </w:style>
  <w:style w:type="character" w:styleId="WW8Num6z0">
    <w:name w:val="WW8Num6z0"/>
    <w:qFormat/>
    <w:rPr>
      <w:rFonts w:eastAsia="Times New Roman" w:cs="Calibri"/>
    </w:rPr>
  </w:style>
  <w:style w:type="character" w:styleId="WW8Num4z0">
    <w:name w:val="WW8Num4z0"/>
    <w:qFormat/>
    <w:rPr/>
  </w:style>
  <w:style w:type="character" w:styleId="WW8Num3z0">
    <w:name w:val="WW8Num3z0"/>
    <w:qFormat/>
    <w:rPr>
      <w:rFonts w:ascii="Calibri" w:hAnsi="Calibri" w:eastAsia="Times New Roman" w:cs="Calibri"/>
      <w:b/>
      <w:bCs/>
      <w:color w:val="000000"/>
      <w:sz w:val="22"/>
      <w:szCs w:val="22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ascii="Calibri" w:hAnsi="Calibri" w:eastAsia="Times New Roman" w:cs="Calibri"/>
      <w:b/>
      <w:bCs/>
      <w:smallCaps/>
      <w:color w:val="auto"/>
      <w:kern w:val="0"/>
      <w:sz w:val="22"/>
      <w:szCs w:val="22"/>
      <w:lang w:val="it-IT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>
      <w:rFonts w:cs="Calibri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unhideWhenUsed/>
    <w:rsid w:val="007847eb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b37b4"/>
    <w:pPr>
      <w:spacing w:before="0" w:after="160"/>
      <w:ind w:left="720" w:hanging="0"/>
      <w:contextualSpacing/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Times New Roman"/>
      <w:color w:val="auto"/>
      <w:kern w:val="2"/>
      <w:sz w:val="20"/>
      <w:szCs w:val="20"/>
      <w:lang w:val="it-IT" w:eastAsia="it-IT" w:bidi="ar-SA"/>
    </w:rPr>
  </w:style>
  <w:style w:type="paragraph" w:styleId="Paragrafoelenco">
    <w:name w:val="Paragrafo elenco"/>
    <w:basedOn w:val="Normal"/>
    <w:qFormat/>
    <w:pPr>
      <w:spacing w:before="0" w:after="160"/>
      <w:ind w:left="720" w:hanging="0"/>
      <w:contextualSpacing/>
    </w:pPr>
    <w:rPr/>
  </w:style>
  <w:style w:type="paragraph" w:styleId="Testocommento">
    <w:name w:val="Testo commento"/>
    <w:basedOn w:val="Normal"/>
    <w:qFormat/>
    <w:pPr>
      <w:suppressAutoHyphens w:val="false"/>
      <w:spacing w:lineRule="exact" w:line="240"/>
    </w:pPr>
    <w:rPr>
      <w:rFonts w:ascii="Times New Roman" w:hAnsi="Times New Roman" w:eastAsia="Times New Roman" w:cs="Times New Roman"/>
      <w:sz w:val="20"/>
      <w:szCs w:val="20"/>
    </w:rPr>
  </w:style>
  <w:style w:type="paragraph" w:styleId="Corpodeltesto21">
    <w:name w:val="Corpo del testo 21"/>
    <w:basedOn w:val="Normal"/>
    <w:qFormat/>
    <w:pPr/>
    <w:rPr>
      <w:rFonts w:ascii="Arial" w:hAnsi="Arial" w:eastAsia="Arial Unicode MS" w:cs="Arial"/>
      <w:sz w:val="16"/>
    </w:rPr>
  </w:style>
  <w:style w:type="paragraph" w:styleId="Regione">
    <w:name w:val="Regione"/>
    <w:basedOn w:val="Normal"/>
    <w:qFormat/>
    <w:pPr>
      <w:ind w:right="4202" w:firstLine="708"/>
      <w:jc w:val="center"/>
    </w:pPr>
    <w:rPr>
      <w:rFonts w:ascii="Arial" w:hAnsi="Arial" w:cs="Arial"/>
      <w:i/>
      <w:sz w:val="48"/>
      <w:szCs w:val="20"/>
    </w:rPr>
  </w:style>
  <w:style w:type="paragraph" w:styleId="ElencoacoloriColore11">
    <w:name w:val="Elenco a colori - Colore 11"/>
    <w:basedOn w:val="Normal"/>
    <w:qFormat/>
    <w:pPr>
      <w:ind w:left="708" w:hanging="0"/>
    </w:pPr>
    <w:rPr/>
  </w:style>
  <w:style w:type="paragraph" w:styleId="Grigliamedia1Colore21">
    <w:name w:val="Griglia media 1 - Colore 21"/>
    <w:basedOn w:val="Normal"/>
    <w:qFormat/>
    <w:pPr>
      <w:widowControl w:val="false"/>
      <w:ind w:left="708" w:hanging="0"/>
    </w:pPr>
    <w:rPr>
      <w:lang w:val="en-US"/>
    </w:rPr>
  </w:style>
  <w:style w:type="paragraph" w:styleId="SfondoacoloriColore31">
    <w:name w:val="Sfondo a colori - Colore 31"/>
    <w:basedOn w:val="Normal"/>
    <w:qFormat/>
    <w:pPr>
      <w:widowControl w:val="false"/>
      <w:ind w:left="708" w:hanging="0"/>
    </w:pPr>
    <w:rPr>
      <w:rFonts w:ascii="Calibri" w:hAnsi="Calibri" w:eastAsia="Calibri" w:cs="Times New Roman"/>
      <w:lang w:val="en-US"/>
    </w:rPr>
  </w:style>
  <w:style w:type="paragraph" w:styleId="Titolosommario">
    <w:name w:val="Titolo sommario"/>
    <w:basedOn w:val="Titolo1"/>
    <w:qFormat/>
    <w:pPr>
      <w:keepNext w:val="true"/>
      <w:keepLines/>
      <w:spacing w:before="480" w:after="0"/>
    </w:pPr>
    <w:rPr>
      <w:rFonts w:ascii="Cambria" w:hAnsi="Cambria" w:eastAsia="MS Gothic" w:cs="Cambria"/>
      <w:b/>
      <w:bCs/>
      <w:color w:val="365F91"/>
      <w:sz w:val="28"/>
      <w:szCs w:val="28"/>
    </w:rPr>
  </w:style>
  <w:style w:type="paragraph" w:styleId="ElencoscuroColore31">
    <w:name w:val="Elenco scuro - Colore 3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it-IT" w:eastAsia="zh-CN" w:bidi="ar-SA"/>
    </w:rPr>
  </w:style>
  <w:style w:type="paragraph" w:styleId="Corpo">
    <w:name w:val="Corpo"/>
    <w:qFormat/>
    <w:pPr>
      <w:widowControl/>
      <w:shd w:fill="FFFFFF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it-IT" w:eastAsia="zh-CN" w:bidi="hi-IN"/>
    </w:rPr>
  </w:style>
  <w:style w:type="paragraph" w:styleId="Testofumetto">
    <w:name w:val="Testo fumetto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oggettocommento">
    <w:name w:val="Soggetto commento"/>
    <w:qFormat/>
    <w:pPr>
      <w:widowControl/>
      <w:bidi w:val="0"/>
      <w:spacing w:lineRule="exact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0"/>
      <w:szCs w:val="20"/>
      <w:lang w:val="it-IT" w:eastAsia="en-US" w:bidi="ar-SA"/>
    </w:rPr>
  </w:style>
  <w:style w:type="paragraph" w:styleId="Testocommento1">
    <w:name w:val="Testo commento1"/>
    <w:basedOn w:val="Normal"/>
    <w:qFormat/>
    <w:pPr>
      <w:spacing w:lineRule="exact" w:line="240"/>
    </w:pPr>
    <w:rPr>
      <w:sz w:val="20"/>
      <w:szCs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2"/>
      <w:sz w:val="24"/>
      <w:szCs w:val="24"/>
      <w:lang w:val="it-IT" w:eastAsia="zh-CN" w:bidi="ar-SA"/>
    </w:rPr>
  </w:style>
  <w:style w:type="paragraph" w:styleId="Titolo11">
    <w:name w:val="Titol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b37b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87a8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87a85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LibreOffice/7.1.1.2$Windows_X86_64 LibreOffice_project/fe0b08f4af1bacafe4c7ecc87ce55bb426164676</Application>
  <AppVersion>15.0000</AppVersion>
  <Pages>2</Pages>
  <Words>447</Words>
  <Characters>2943</Characters>
  <CharactersWithSpaces>3639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</dc:creator>
  <dc:description/>
  <dc:language>it-IT</dc:language>
  <cp:lastModifiedBy/>
  <dcterms:modified xsi:type="dcterms:W3CDTF">2022-12-27T11:24:02Z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