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3"/>
        <w:ind w:left="1418" w:right="328" w:hanging="1418"/>
        <w:jc w:val="both"/>
        <w:rPr/>
      </w:pPr>
      <w:r>
        <w:rPr>
          <w:rFonts w:cs="Didot" w:ascii="Arial Narrow" w:hAnsi="Arial Narrow"/>
          <w:b w:val="false"/>
          <w:bCs w:val="false"/>
          <w:sz w:val="20"/>
          <w:szCs w:val="20"/>
        </w:rPr>
        <w:t xml:space="preserve">Oggetto: </w:t>
        <w:tab/>
      </w:r>
      <w:r>
        <w:rPr>
          <w:rFonts w:cs="Didot" w:ascii="Arial Narrow" w:hAnsi="Arial Narrow"/>
          <w:b w:val="false"/>
          <w:bCs/>
          <w:sz w:val="20"/>
          <w:szCs w:val="20"/>
          <w:shd w:fill="auto" w:val="clear"/>
        </w:rPr>
        <w:t xml:space="preserve">Manifestazione di interesse in relazione ad Avviso pubblico di indagine di mercato per affidamento diretto  </w:t>
      </w:r>
      <w:r>
        <w:rPr>
          <w:rFonts w:cs="Calibri" w:ascii="Arial Narrow" w:hAnsi="Arial Narrow"/>
          <w:b w:val="false"/>
          <w:bCs/>
          <w:color w:val="000000"/>
          <w:sz w:val="20"/>
          <w:szCs w:val="20"/>
          <w:shd w:fill="auto" w:val="clear"/>
        </w:rPr>
        <w:t xml:space="preserve">servizio di architettura e ingegneria </w:t>
      </w:r>
      <w:r>
        <w:rPr>
          <w:rFonts w:eastAsia="Calibri" w:cs="Calibri" w:ascii="Arial Narrow" w:hAnsi="Arial Narrow"/>
          <w:b/>
          <w:bCs/>
          <w:color w:val="000000"/>
          <w:sz w:val="20"/>
          <w:szCs w:val="20"/>
          <w:shd w:fill="auto" w:val="clear"/>
          <w:lang w:val="it-IT" w:eastAsia="zh-CN" w:bidi="ar-SA"/>
        </w:rPr>
        <w:t>per IL COORDINATORE DELLA SICUREZZA IN FASE DI PROGETTAZIONE ED ESECUZIONE in relazione ai lavori di</w:t>
      </w:r>
      <w:r>
        <w:rPr>
          <w:rStyle w:val="Enfasiforte"/>
          <w:rFonts w:eastAsia="Calibri" w:cs="Calibri" w:ascii="Arial Narrow" w:hAnsi="Arial Narrow"/>
          <w:b/>
          <w:bCs/>
          <w:color w:val="000000"/>
          <w:sz w:val="20"/>
          <w:szCs w:val="20"/>
          <w:shd w:fill="auto" w:val="clear"/>
          <w:lang w:val="it-IT" w:eastAsia="zh-CN" w:bidi="ar-SA"/>
        </w:rPr>
        <w:t xml:space="preserve"> </w:t>
      </w:r>
      <w:r>
        <w:rPr>
          <w:rFonts w:cs="Calibri" w:ascii="Arial Narrow" w:hAnsi="Arial Narrow"/>
          <w:b/>
          <w:bCs w:val="false"/>
          <w:sz w:val="20"/>
          <w:szCs w:val="20"/>
          <w:shd w:fill="auto" w:val="clear"/>
        </w:rPr>
        <w:t xml:space="preserve">NUOVA COSTRUZIONE IN SOSTITUZIONE DELLA SCUOLA STATALE PRIMARIA ESISTENTE </w:t>
      </w:r>
      <w:r>
        <w:rPr>
          <w:rFonts w:cs="Calibri" w:ascii="Arial Narrow" w:hAnsi="Arial Narrow"/>
          <w:b/>
          <w:bCs w:val="false"/>
          <w:i/>
          <w:sz w:val="20"/>
          <w:szCs w:val="20"/>
          <w:shd w:fill="auto" w:val="clear"/>
        </w:rPr>
        <w:t>"E. PERTINI" –</w:t>
      </w:r>
      <w:r>
        <w:rPr>
          <w:rFonts w:cs="Calibri" w:ascii="Arial Narrow" w:hAnsi="Arial Narrow"/>
          <w:b/>
          <w:bCs w:val="false"/>
          <w:sz w:val="20"/>
          <w:szCs w:val="20"/>
          <w:shd w:fill="auto" w:val="clear"/>
        </w:rPr>
        <w:t xml:space="preserve"> PAC SALVAGUARDIA 2007/2013 OBBIETTIVO OPERATIVO 2.1.2 SAL </w:t>
      </w:r>
      <w:r>
        <w:rPr>
          <w:rFonts w:cs="Calibri" w:ascii="Arial Narrow" w:hAnsi="Arial Narrow"/>
          <w:b/>
          <w:bCs w:val="false"/>
          <w:i/>
          <w:sz w:val="20"/>
          <w:szCs w:val="20"/>
          <w:shd w:fill="auto" w:val="clear"/>
        </w:rPr>
        <w:t xml:space="preserve">“INTERVENTI DI EFFICIENTAMENTO ENERGETICO DEGLI EDIFICI SCOLASTICI” </w:t>
      </w:r>
      <w:r>
        <w:rPr>
          <w:rFonts w:cs="Calibri" w:ascii="Arial Narrow" w:hAnsi="Arial Narrow"/>
          <w:b/>
          <w:bCs w:val="false"/>
          <w:sz w:val="20"/>
          <w:szCs w:val="20"/>
          <w:shd w:fill="auto" w:val="clear"/>
        </w:rPr>
        <w:t xml:space="preserve">– DDG N.1462 DEL 29/07/2021 - CUP: I96F19000210002 – CIG: </w:t>
      </w:r>
      <w:r>
        <w:rPr>
          <w:rStyle w:val="Enfasiforte"/>
          <w:rFonts w:eastAsia="Times New Roman" w:cs="Calibri" w:ascii="Arial Narrow" w:hAnsi="Arial Narrow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9384279802</w:t>
      </w:r>
    </w:p>
    <w:p>
      <w:pPr>
        <w:pStyle w:val="Normal"/>
        <w:spacing w:lineRule="exact" w:line="283"/>
        <w:ind w:left="1418" w:right="328" w:hanging="1418"/>
        <w:jc w:val="center"/>
        <w:rPr>
          <w:rFonts w:ascii="Arial Narrow" w:hAnsi="Arial Narrow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>DICHIARAZIONE SOSTITUTIVA EX ART. 46 E 47 DPR 445/2000 e ss.mm.ii.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4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sottoscritto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nato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 _______________________</w:t>
      </w:r>
    </w:p>
    <w:p>
      <w:pPr>
        <w:pStyle w:val="Normal"/>
        <w:widowControl/>
        <w:tabs>
          <w:tab w:val="clear" w:pos="708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  <w:t xml:space="preserve">_______________________________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via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______________________________________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</w:t>
      </w:r>
      <w:r>
        <w:rPr>
          <w:rFonts w:eastAsia="Times New Roman" w:cs="Times New Roman" w:ascii="Arial Narrow" w:hAnsi="Arial Narrow"/>
          <w:b w:val="false"/>
          <w:bCs w:val="false"/>
          <w:spacing w:val="-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n.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 in qualità di legale rappresentante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della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Ditta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Partita</w:t>
      </w:r>
      <w:r>
        <w:rPr>
          <w:rFonts w:eastAsia="Times New Roman" w:cs="Times New Roman" w:ascii="Arial Narrow" w:hAnsi="Arial Narrow"/>
          <w:b w:val="false"/>
          <w:bCs w:val="false"/>
          <w:spacing w:val="-9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IVA/Codice </w:t>
      </w:r>
      <w:r>
        <w:rPr>
          <w:rFonts w:ascii="Arial Narrow" w:hAnsi="Arial Narrow"/>
          <w:b w:val="false"/>
          <w:bCs w:val="false"/>
          <w:sz w:val="20"/>
          <w:szCs w:val="20"/>
        </w:rPr>
        <w:t>fiscale</w:t>
      </w:r>
      <w:r>
        <w:rPr>
          <w:rFonts w:ascii="Arial Narrow" w:hAnsi="Arial Narrow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n.</w:t>
      </w:r>
      <w:r>
        <w:rPr>
          <w:rFonts w:ascii="Arial Narrow" w:hAnsi="Arial Narrow"/>
          <w:b w:val="false"/>
          <w:bCs w:val="false"/>
          <w:sz w:val="20"/>
          <w:szCs w:val="20"/>
          <w:u w:val="single"/>
        </w:rPr>
        <w:t xml:space="preserve"> </w:t>
        <w:tab/>
      </w:r>
      <w:r>
        <w:rPr>
          <w:rFonts w:ascii="Arial Narrow" w:hAnsi="Arial Narrow"/>
          <w:b w:val="false"/>
          <w:bCs w:val="false"/>
          <w:sz w:val="20"/>
          <w:szCs w:val="20"/>
        </w:rPr>
        <w:t>ai  sensi e per gli effetti degli artt. 46 e 76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del DPR 445/2000 e s.m.i.,  consapevole della responsabilità  e delle conseguenze civili e penali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previste in caso di rilascio di dichiarazioni false e mendaci e/o di formazione di atti e documenti falsi e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uso degli stessi,</w:t>
      </w:r>
    </w:p>
    <w:p>
      <w:pPr>
        <w:pStyle w:val="Normal"/>
        <w:tabs>
          <w:tab w:val="clear" w:pos="708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/>
        <w:tabs>
          <w:tab w:val="clear" w:pos="708"/>
          <w:tab w:val="left" w:pos="360" w:leader="none"/>
          <w:tab w:val="left" w:pos="1601" w:leader="none"/>
          <w:tab w:val="left" w:pos="4714" w:leader="none"/>
          <w:tab w:val="left" w:pos="9105" w:leader="none"/>
        </w:tabs>
        <w:suppressAutoHyphens w:val="true"/>
        <w:bidi w:val="0"/>
        <w:spacing w:lineRule="exact" w:line="283" w:before="72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che questa Ditta con sede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in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via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_________________________________________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n.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c.a.p.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>email pec: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  <w:t xml:space="preserve"> tel________________________cell.________________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è iscritta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al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numero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 Registro delle Imprese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pacing w:val="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  <w:t xml:space="preserve">______ 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tenuto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dalla C.C.I.A.A.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, </w:t>
      </w:r>
    </w:p>
    <w:p>
      <w:pPr>
        <w:pStyle w:val="Normal"/>
        <w:tabs>
          <w:tab w:val="clear" w:pos="708"/>
          <w:tab w:val="left" w:pos="360" w:leader="none"/>
          <w:tab w:val="left" w:pos="1601" w:leader="none"/>
          <w:tab w:val="left" w:pos="4714" w:leader="none"/>
          <w:tab w:val="left" w:pos="9105" w:leader="none"/>
        </w:tabs>
        <w:spacing w:lineRule="exact" w:line="283" w:before="72" w:after="0"/>
        <w:ind w:left="301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spacing w:lineRule="exact" w:line="283" w:before="0" w:after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 INOLTRE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2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0" w:after="0"/>
        <w:ind w:left="24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 ottemperanza alle disposizione della legge 13 agosto 2010 n. 136 in materia di tracciabilità dei flussi finanziari:</w:t>
      </w:r>
    </w:p>
    <w:p>
      <w:pPr>
        <w:pStyle w:val="Normal"/>
        <w:widowControl w:val="false"/>
        <w:tabs>
          <w:tab w:val="clear" w:pos="708"/>
          <w:tab w:val="left" w:pos="680" w:leader="none"/>
        </w:tabs>
        <w:spacing w:lineRule="exact" w:line="283" w:before="0" w:after="0"/>
        <w:ind w:left="680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accettare le condizioni contrattuali e le eventuali penalità previste dal Decreto</w:t>
      </w:r>
      <w:r>
        <w:rPr>
          <w:rFonts w:eastAsia="Times New Roman" w:cs="Times New Roman" w:ascii="Arial Narrow" w:hAnsi="Arial Narrow"/>
          <w:b w:val="false"/>
          <w:bCs w:val="false"/>
          <w:spacing w:val="-3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Legislativo n.50/2016 e dal relativo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regolamento;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assumere tutti gli obblighi di tracciabilità dei flussi finanziari di cui all’articolo 3 della legge 13 agosto 2010, n. 136 e s.m.i. e che gli estremi identificativi del conto corrente bancario/postale dedicato alle commesse pubbliche nel quale transiteranno tutti i movimenti finanziari relativi alla vendita,</w:t>
      </w:r>
    </w:p>
    <w:p>
      <w:pPr>
        <w:pStyle w:val="Normal"/>
        <w:tabs>
          <w:tab w:val="clear" w:pos="708"/>
          <w:tab w:val="left" w:pos="360" w:leader="none"/>
          <w:tab w:val="left" w:pos="4675" w:leader="none"/>
          <w:tab w:val="left" w:pos="7081" w:leader="none"/>
          <w:tab w:val="left" w:pos="8905" w:leader="none"/>
        </w:tabs>
        <w:spacing w:lineRule="exact" w:line="283" w:before="0" w:after="0"/>
        <w:ind w:left="101"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8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360" w:leader="none"/>
          <w:tab w:val="left" w:pos="4492" w:leader="none"/>
        </w:tabs>
        <w:spacing w:lineRule="exact" w:line="283" w:before="73" w:after="0"/>
        <w:ind w:left="10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 xml:space="preserve">                                                               _________________________________________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ab/>
        <w:tab/>
        <w:t>(timbro e firma digitale)</w:t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  <w:u w:val="none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none"/>
          <w:lang w:eastAsia="it-IT"/>
        </w:rPr>
        <w:t>DICHIARAZIONE UNICA DI REGOLARITÀ CONTRIBUTIVA (D.U.R.C.)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73" w:after="0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DICHIARAZIONE SOSTITUTIVA DI CERTIFICAZIONE art. 4, comma 14-bis, D.L.n.70/2011 convertito con Legge n.106/2011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6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08"/>
          <w:tab w:val="left" w:pos="360" w:leader="none"/>
        </w:tabs>
        <w:suppressAutoHyphens w:val="true"/>
        <w:bidi w:val="0"/>
        <w:spacing w:lineRule="exact" w:line="283" w:before="73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Il/La sottoscritto/a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nato/a a____________________________</w:t>
        <w:tab/>
        <w:t>il_____________</w:t>
        <w:tab/>
        <w:t>C.F.______________________________</w:t>
      </w:r>
    </w:p>
    <w:p>
      <w:pPr>
        <w:pStyle w:val="Normal"/>
        <w:widowControl w:val="false"/>
        <w:tabs>
          <w:tab w:val="clear" w:pos="708"/>
          <w:tab w:val="left" w:pos="4163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 _________________________ in via______________________________________________</w:t>
      </w:r>
    </w:p>
    <w:p>
      <w:pPr>
        <w:pStyle w:val="Normal"/>
        <w:widowControl w:val="false"/>
        <w:spacing w:lineRule="exact" w:line="283" w:before="132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ai</w:t>
      </w:r>
      <w:r>
        <w:rPr>
          <w:rFonts w:eastAsia="Times New Roman" w:cs="Times New Roman" w:ascii="Arial Narrow" w:hAnsi="Arial Narrow"/>
          <w:b w:val="false"/>
          <w:bCs w:val="false"/>
          <w:spacing w:val="-3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sensi dell’art.4, comma 14-bis, D.L.n.70/2011 convertito con Legge n.106/2011ed ai sensi degli artt. </w:t>
      </w:r>
      <w:r>
        <w:rPr>
          <w:rFonts w:eastAsia="Times New Roman" w:cs="Times New Roman" w:ascii="Arial Narrow" w:hAnsi="Arial Narrow"/>
          <w:b w:val="false"/>
          <w:bCs w:val="false"/>
          <w:w w:val="95"/>
          <w:sz w:val="20"/>
          <w:szCs w:val="20"/>
        </w:rPr>
        <w:t>46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 e 47 del D.P.R. 28.12.2000, n. 445 consapevole delle sanzioni penali previste per le ipotesi di falsità in atti e dichiarazioni mendaci (art. 76 D.P.R. 445/2000), in qualità di</w:t>
      </w:r>
    </w:p>
    <w:p>
      <w:pPr>
        <w:pStyle w:val="Normal"/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298" w:leader="none"/>
        </w:tabs>
        <w:spacing w:lineRule="exact" w:line="283" w:before="53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Legale rappresentante della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società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66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3EABF1CB">
                <wp:simplePos x="0" y="0"/>
                <wp:positionH relativeFrom="page">
                  <wp:posOffset>1169035</wp:posOffset>
                </wp:positionH>
                <wp:positionV relativeFrom="paragraph">
                  <wp:posOffset>170815</wp:posOffset>
                </wp:positionV>
                <wp:extent cx="3987165" cy="3175"/>
                <wp:effectExtent l="0" t="0" r="37465" b="19050"/>
                <wp:wrapTopAndBottom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86640" cy="180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45pt" to="405.9pt,13.55pt" ID="Line 3" stroked="t" style="position:absolute;flip:y;mso-position-horizontal-relative:page" wp14:anchorId="3EABF1CB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exact" w:line="283" w:before="0" w:after="0"/>
        <w:ind w:left="297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298" w:leader="none"/>
        </w:tabs>
        <w:spacing w:lineRule="exact" w:line="283" w:before="0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Titolare della ditta</w:t>
      </w:r>
      <w:r>
        <w:rPr>
          <w:rFonts w:eastAsia="Times New Roman" w:cs="Times New Roman" w:ascii="Arial Narrow" w:hAnsi="Arial Narrow"/>
          <w:b w:val="false"/>
          <w:bCs w:val="false"/>
          <w:spacing w:val="-1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individuale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7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0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1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5BFAEB2C">
                <wp:simplePos x="0" y="0"/>
                <wp:positionH relativeFrom="page">
                  <wp:posOffset>1169035</wp:posOffset>
                </wp:positionH>
                <wp:positionV relativeFrom="paragraph">
                  <wp:posOffset>173990</wp:posOffset>
                </wp:positionV>
                <wp:extent cx="4057650" cy="3175"/>
                <wp:effectExtent l="0" t="0" r="24130" b="19050"/>
                <wp:wrapTopAndBottom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56840" cy="144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7pt" to="411.45pt,13.75pt" ID="Line 2" stroked="t" style="position:absolute;flip:y;mso-position-horizontal-relative:page" wp14:anchorId="5BFAEB2C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1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72" w:after="0"/>
        <w:ind w:left="439"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essere in regola con l'assolvimento degli obblighi di versamento dei contributi assicurativi stabiliti dalle vigenti disposizioni (ari.2 del D.L convenite in Legge n°</w:t>
      </w:r>
      <w:r>
        <w:rPr>
          <w:rFonts w:eastAsia="Times New Roman" w:cs="Times New Roman" w:ascii="Arial Narrow" w:hAnsi="Arial Narrow"/>
          <w:b w:val="false"/>
          <w:bCs w:val="false"/>
          <w:spacing w:val="-20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266/2002);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di essere informato, ai sensi e per gli effetti di cui all’art. 13 del D.Lgs n. 196 del 30/06/2003 che i dati </w:t>
        <w:tab/>
        <w:t>raccolti saranno trattati, anche con strumenti informatici, esclusivamente nell’ambito del procedimento per il quale la presente dichiarazione viene</w:t>
      </w:r>
      <w:r>
        <w:rPr>
          <w:rFonts w:eastAsia="Times New Roman" w:cs="Times New Roman" w:ascii="Arial Narrow" w:hAnsi="Arial Narrow"/>
          <w:b w:val="false"/>
          <w:bCs w:val="false"/>
          <w:spacing w:val="-25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resa.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36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Inoltre dichiara che: eventuali variazioni alla situazione sopra riportata saranno tempestivamente comunicate a codesta amministrazione.</w:t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6463" w:leader="none"/>
        </w:tabs>
        <w:spacing w:lineRule="exact" w:line="283" w:before="1" w:after="0"/>
        <w:ind w:left="439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 data</w:t>
        <w:tab/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ab/>
        <w:tab/>
        <w:t xml:space="preserve">                                                     ___________________________________________</w:t>
      </w:r>
    </w:p>
    <w:p>
      <w:pPr>
        <w:pStyle w:val="Normal"/>
        <w:tabs>
          <w:tab w:val="clear" w:pos="708"/>
          <w:tab w:val="left" w:pos="6463" w:leader="none"/>
        </w:tabs>
        <w:spacing w:lineRule="exact" w:line="283" w:before="1" w:after="0"/>
        <w:ind w:left="439" w:right="168" w:hanging="0"/>
        <w:jc w:val="both"/>
        <w:rPr/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>(timbro e firma digitale)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1" w:hanging="281"/>
      </w:pPr>
      <w:rPr>
        <w:sz w:val="20"/>
        <w:b w:val="false"/>
        <w:w w:val="100"/>
        <w:rFonts w:ascii="Arial Narrow" w:hAnsi="Arial Narrow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9" w:hanging="2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9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9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9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9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9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81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297" w:hanging="197"/>
      </w:pPr>
      <w:rPr>
        <w:rFonts w:ascii="Arial" w:hAnsi="Arial" w:cs="Arial" w:hint="default"/>
        <w:sz w:val="20"/>
        <w:b w:val="false"/>
        <w:szCs w:val="22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9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9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9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9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9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9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9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9" w:hanging="197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7847eb"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7847eb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b37b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37b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LibreOffice/7.1.1.2$Windows_X86_64 LibreOffice_project/fe0b08f4af1bacafe4c7ecc87ce55bb426164676</Application>
  <AppVersion>15.0000</AppVersion>
  <Pages>3</Pages>
  <Words>463</Words>
  <Characters>3032</Characters>
  <CharactersWithSpaces>3744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2019-06-13T11:06:00Z</dcterms:created>
  <dc:creator>Fiorella</dc:creator>
  <dc:description/>
  <dc:language>it-IT</dc:language>
  <cp:lastModifiedBy/>
  <dcterms:modified xsi:type="dcterms:W3CDTF">2022-08-31T10:25:50Z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