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spacing w:lineRule="atLeast" w:line="156"/>
        <w:ind w:left="0" w:right="0" w:hanging="0"/>
        <w:rPr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all.A</w:t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eltesto"/>
        <w:widowControl/>
        <w:spacing w:lineRule="atLeast" w:line="156"/>
        <w:ind w:left="0" w:right="0" w:hanging="0"/>
        <w:jc w:val="right"/>
        <w:rPr>
          <w:rFonts w:ascii="Arial" w:hAnsi="Arial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>Al Sindaco della Città di Trapani</w:t>
      </w:r>
    </w:p>
    <w:p>
      <w:pPr>
        <w:pStyle w:val="Corpodeltesto"/>
        <w:widowControl/>
        <w:spacing w:lineRule="atLeast" w:line="156"/>
        <w:ind w:left="0" w:right="0" w:hanging="0"/>
        <w:jc w:val="right"/>
        <w:rPr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</w:r>
      <w:hyperlink r:id="rId2">
        <w:r>
          <w:rPr>
            <w:rStyle w:val="CollegamentoInternet"/>
            <w:rFonts w:ascii="Arial" w:hAnsi="Arial"/>
            <w:b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pari.opportunita@comune.trapani.it</w:t>
        </w:r>
      </w:hyperlink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Manifestazione d'interesse per la partecipazione all’accreditamento per la designazione di propri rappresentanti in seno allo costituenda </w:t>
      </w:r>
      <w:r>
        <w:rPr>
          <w:rFonts w:eastAsia="Liberation Serif" w:cs="Liberation Serif" w:ascii="Arial" w:hAnsi="Arial"/>
          <w:b/>
          <w:i/>
          <w:iCs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Commissione per le pari opportunità tra uomini e donne, Opportunità alla pari per le politiche di genere e i diritti civili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 w:eastAsia="Liberation Serif" w:cs="Liberation Serif"/>
          <w:b/>
          <w:b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 w:ascii="Arial" w:hAnsi="Arial"/>
          <w:b/>
          <w:color w:val="auto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 w:eastAsia="Liberation Serif" w:cs="Liberation Serif"/>
          <w:b/>
          <w:b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 w:ascii="Arial" w:hAnsi="Arial"/>
          <w:b/>
          <w:color w:val="auto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La/il sottoscritta/o _____________________________________ _______________nata/o a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</w:t>
      </w: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____________________________il____________________CF _____________________________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residente in_______________Via ___________________ N __, nq di 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dell'Ente___________________________ Associazione _______________________________________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altro_____________________________________________________________________________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con sede in _____________________ Via _________________________________________ n 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P.IVA/CF____________________________, avente per oggetto le seguenti attività 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</w:t>
      </w: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/>
          <w:iCs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consapevole delle sanzioni penali, nel caso di dichiarazioni non veritiere, di formazione o uso di atti falsi, richiamate dall' art.76 del DPR 28/12/2000, n° 445 e decadenza dai benefici eventualmente conseguiti con provvedimenti emanati in base a dichiarazioni non veritiere ai sensi dell’art 75 del DPR 28/12/2000, n°445 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DICHIARA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1) di aver preso conoscenza delle delibera Consiliare n°14 del 12/03/2021 di approvazione del  nuovo regolamento della</w:t>
      </w:r>
      <w:r>
        <w:rPr>
          <w:rFonts w:eastAsia="Liberation Serif" w:cs="Liberation Serif" w:ascii="Arial" w:hAnsi="Arial"/>
          <w:b/>
          <w:i/>
          <w:iCs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Commissione per le pari opportunità tra uomini e donne, Opportunità alla pari per le politiche di genere e i diritti civili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2) di aver preso visione del nuovo regolamento della</w:t>
      </w:r>
      <w:r>
        <w:rPr>
          <w:rFonts w:eastAsia="Liberation Serif" w:cs="Liberation Serif" w:ascii="Arial" w:hAnsi="Arial"/>
          <w:b/>
          <w:i/>
          <w:iCs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Commissione per le pari opportunità tra uomini e donne, Opportunità alla pari per le politiche di genere e i diritti civili </w:t>
      </w: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approvato dal Consiglio comunale di Trapani con </w:t>
      </w:r>
      <w:r>
        <w:rPr>
          <w:rFonts w:eastAsia="Liberation Serif" w:cs="Liberation Serif" w:ascii="Arial" w:hAnsi="Arial"/>
          <w:b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delibera n° 14 del 12 marzo 2021 e di condividerne tutte le finalità e scopi impegnandosi al perseguimento degli stessi; 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3) di aver preso visione dei termini del presente avviso e di accettarne tutte le condizioni;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4) di avere interesse nel partecipare alla costituzione della citata Commissione, riservandosi di designare propria rappresentanza, in seno alla tipologia indicata alla lettera__________dell’Avviso   (l'opzione può riguardare, in armonia con le attività svolte e/o rappresentate, solo 1 tipologia; in presenza di più indicazioni, verrà presa in considerazione la prima indicata in ordine progressivo);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5) che l’Ente / Associazione è rappresentata in sede nazionale ovvero regionale, ovvero provinciale ovvero locale e che, in seno al territorio comunale rappresenta n. …:….aderenti;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6) che l’Ente/Associazione di cui è rappresentante è/non è iscritta a_________________________________( es. albo comunale, regionale, prefettizio o altro);</w:t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bCs/>
          <w:color w:val="auto"/>
          <w:kern w:val="0"/>
          <w:sz w:val="20"/>
          <w:szCs w:val="20"/>
          <w:lang w:val="it-IT" w:eastAsia="zh-CN" w:bidi="hi-IN"/>
        </w:rPr>
        <w:t>DICHIARA  ALTRESI</w:t>
      </w:r>
    </w:p>
    <w:p>
      <w:pPr>
        <w:pStyle w:val="Corpodeltesto"/>
        <w:widowControl/>
        <w:numPr>
          <w:ilvl w:val="0"/>
          <w:numId w:val="2"/>
        </w:numPr>
        <w:spacing w:lineRule="atLeast" w:line="156"/>
        <w:jc w:val="both"/>
        <w:rPr/>
      </w:pPr>
      <w:r>
        <w:rPr>
          <w:rFonts w:eastAsia="Liberation Serif" w:cs="Liberation Serif" w:ascii="Arial" w:hAnsi="Arial"/>
          <w:color w:val="auto"/>
          <w:kern w:val="0"/>
          <w:sz w:val="20"/>
          <w:szCs w:val="20"/>
          <w:lang w:val="it-IT" w:eastAsia="zh-CN" w:bidi="hi-I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>
      <w:pPr>
        <w:pStyle w:val="Corpodeltesto"/>
        <w:widowControl/>
        <w:numPr>
          <w:ilvl w:val="0"/>
          <w:numId w:val="2"/>
        </w:numPr>
        <w:spacing w:lineRule="atLeast" w:line="156"/>
        <w:jc w:val="both"/>
        <w:rPr/>
      </w:pPr>
      <w:r>
        <w:rPr>
          <w:rFonts w:eastAsia="Liberation Serif" w:cs="Liberation Serif" w:ascii="Arial" w:hAnsi="Arial"/>
          <w:color w:val="auto"/>
          <w:kern w:val="0"/>
          <w:sz w:val="20"/>
          <w:szCs w:val="20"/>
          <w:lang w:val="it-IT" w:eastAsia="zh-CN" w:bidi="hi-IN"/>
        </w:rPr>
        <w:t>la insussistenza delle cause di esclusione di cui all'art.80 del decreto legislativo n. 50 del 2016;</w:t>
      </w:r>
    </w:p>
    <w:p>
      <w:pPr>
        <w:pStyle w:val="Corpodeltesto"/>
        <w:widowControl/>
        <w:numPr>
          <w:ilvl w:val="0"/>
          <w:numId w:val="2"/>
        </w:numPr>
        <w:spacing w:lineRule="atLeast" w:line="156"/>
        <w:jc w:val="both"/>
        <w:rPr/>
      </w:pPr>
      <w:r>
        <w:rPr>
          <w:rFonts w:eastAsia="Liberation Serif" w:cs="Liberation Serif" w:ascii="Arial" w:hAnsi="Arial"/>
          <w:color w:val="auto"/>
          <w:kern w:val="0"/>
          <w:sz w:val="20"/>
          <w:szCs w:val="20"/>
          <w:lang w:val="it-IT" w:eastAsia="zh-CN" w:bidi="hi-IN"/>
        </w:rPr>
        <w:t xml:space="preserve">di non essere a conoscenza di essere sottoposto a procedimenti penali. </w:t>
      </w:r>
    </w:p>
    <w:p>
      <w:pPr>
        <w:pStyle w:val="Corpodeltesto"/>
        <w:widowControl/>
        <w:numPr>
          <w:ilvl w:val="0"/>
          <w:numId w:val="2"/>
        </w:numPr>
        <w:spacing w:lineRule="atLeast" w:line="156"/>
        <w:jc w:val="both"/>
        <w:rPr/>
      </w:pPr>
      <w:r>
        <w:rPr>
          <w:rFonts w:eastAsia="Liberation Serif" w:cs="Liberation Serif" w:ascii="Arial" w:hAnsi="Arial"/>
          <w:color w:val="auto"/>
          <w:kern w:val="0"/>
          <w:sz w:val="20"/>
          <w:szCs w:val="20"/>
          <w:lang w:val="it-IT" w:eastAsia="zh-CN" w:bidi="hi-IN"/>
        </w:rPr>
        <w:t xml:space="preserve">di essere informato, ai sensi e per gli effetti di cui all’art.13 del Decreto Legislativo 30/06/2003 n. 196, che i dati personali raccolti saranno trattati, anche con strumenti informatici,esclusivamente nell’ambito del procedimento per il quale la presente dichiarazione viene resa. </w:t>
      </w: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</w:t>
      </w:r>
    </w:p>
    <w:p>
      <w:pPr>
        <w:pStyle w:val="Corpodeltesto"/>
        <w:widowControl/>
        <w:spacing w:lineRule="atLeast" w:line="156"/>
        <w:ind w:left="0" w:right="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spacing w:val="0"/>
        </w:rPr>
      </w:pPr>
      <w:r>
        <w:rPr>
          <w:rFonts w:ascii="Arial" w:hAnsi="Arial"/>
          <w:b/>
          <w:i w:val="false"/>
          <w:caps w:val="false"/>
          <w:smallCaps w:val="false"/>
          <w:spacing w:val="0"/>
        </w:rPr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RICHIEDE  che eventuali comunicazioni inerenti alla presente manifestazione d'interesse siano </w:t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indirizzate a ________________________ Via _______________________n______Città</w:t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</w:t>
      </w: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________________________________________Recapito tel ______________________</w:t>
      </w:r>
    </w:p>
    <w:p>
      <w:pPr>
        <w:pStyle w:val="Corpodeltesto"/>
        <w:widowControl/>
        <w:spacing w:lineRule="atLeast" w:line="156"/>
        <w:ind w:left="0" w:right="0" w:hanging="0"/>
        <w:rPr/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Posta elettronica </w:t>
      </w:r>
      <w:hyperlink r:id="rId3">
        <w:r>
          <w:rPr>
            <w:rStyle w:val="CollegamentoInternet"/>
            <w:rFonts w:eastAsia="Liberation Serif" w:cs="Liberation Serif" w:ascii="Arial" w:hAnsi="Arial"/>
            <w:b/>
            <w:i w:val="false"/>
            <w:caps w:val="false"/>
            <w:smallCaps w:val="false"/>
            <w:color w:val="auto"/>
            <w:spacing w:val="0"/>
            <w:kern w:val="0"/>
            <w:sz w:val="20"/>
            <w:szCs w:val="20"/>
            <w:u w:val="none"/>
            <w:lang w:val="it-IT" w:eastAsia="zh-CN" w:bidi="hi-IN"/>
          </w:rPr>
          <w:t>email_</w:t>
        </w:r>
        <w:r>
          <w:rPr>
            <w:rStyle w:val="CollegamentoInternet"/>
            <w:rFonts w:eastAsia="Liberation Serif" w:cs="Liberation Serif" w:ascii="Arial" w:hAnsi="Arial"/>
            <w:b/>
            <w:i w:val="false"/>
            <w:caps w:val="false"/>
            <w:smallCaps w:val="false"/>
            <w:color w:val="auto"/>
            <w:spacing w:val="0"/>
            <w:kern w:val="0"/>
            <w:sz w:val="20"/>
            <w:szCs w:val="20"/>
            <w:lang w:val="it-IT" w:eastAsia="zh-CN" w:bidi="hi-IN"/>
          </w:rPr>
          <w:t>_________________@___________</w:t>
        </w:r>
      </w:hyperlink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Posta elettronica certificata________________________@________________</w:t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 w:eastAsia="Liberation Serif" w:cs="Liberation Serif"/>
          <w:b/>
          <w:b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 w:ascii="Arial" w:hAnsi="Arial"/>
          <w:b/>
          <w:color w:val="auto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eastAsia="Liberation Serif" w:cs="Liberation Serif"/>
          <w:b/>
          <w:b/>
          <w:i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eastAsia="Liberation Serif" w:cs="Liberation Serif"/>
          <w:b/>
          <w:b/>
          <w:i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ab/>
        <w:tab/>
        <w:tab/>
        <w:tab/>
        <w:tab/>
        <w:tab/>
        <w:tab/>
        <w:tab/>
        <w:t>firma___________________________</w:t>
      </w:r>
    </w:p>
    <w:p>
      <w:pPr>
        <w:pStyle w:val="Corpodeltesto"/>
        <w:widowControl/>
        <w:ind w:left="0" w:right="0" w:hanging="0"/>
        <w:rPr>
          <w:rFonts w:eastAsia="Liberation Serif" w:cs="Liberation Serif"/>
          <w:b/>
          <w:b/>
          <w:i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eastAsia="Liberation Serif" w:cs="Liberation Serif"/>
          <w:b/>
          <w:b/>
          <w:i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eastAsia="Liberation Serif" w:cs="Liberation Serif"/>
          <w:b/>
          <w:b/>
          <w:i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ascii="Arial" w:hAnsi="Arial"/>
        </w:rPr>
      </w:pPr>
      <w:r>
        <w:rPr>
          <w:rFonts w:eastAsia="Liberation Serif" w:cs="Liberation Serif" w:ascii="Arial" w:hAnsi="Arial"/>
          <w:b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Allega</w:t>
      </w:r>
    </w:p>
    <w:p>
      <w:pPr>
        <w:pStyle w:val="Normal"/>
        <w:widowControl/>
        <w:numPr>
          <w:ilvl w:val="0"/>
          <w:numId w:val="1"/>
        </w:numPr>
        <w:shd w:val="clear" w:fill="auto"/>
        <w:spacing w:lineRule="auto" w:line="240" w:before="0" w:after="0"/>
        <w:jc w:val="left"/>
        <w:rPr>
          <w:rFonts w:ascii="Arial" w:hAnsi="Arial"/>
        </w:rPr>
      </w:pPr>
      <w:r>
        <w:rPr>
          <w:rFonts w:eastAsia="Liberation Serif" w:cs="Liberation Serif" w:ascii="Arial" w:hAnsi="Arial"/>
          <w:color w:val="auto"/>
          <w:kern w:val="0"/>
          <w:sz w:val="20"/>
          <w:szCs w:val="20"/>
          <w:lang w:val="it-IT" w:eastAsia="zh-CN" w:bidi="hi-IN"/>
        </w:rPr>
        <w:t>co</w:t>
      </w:r>
      <w:r>
        <w:rPr>
          <w:rFonts w:eastAsia="Liberation Serif" w:cs="Liberation Serif" w:ascii="Arial" w:hAnsi="Arial"/>
          <w:b w:val="false"/>
          <w:bCs w:val="false"/>
          <w:color w:val="auto"/>
          <w:kern w:val="0"/>
          <w:sz w:val="20"/>
          <w:szCs w:val="20"/>
          <w:lang w:val="it-IT" w:eastAsia="zh-CN" w:bidi="hi-IN"/>
        </w:rPr>
        <w:t>pia dello statuto/Atto costitutivo</w:t>
      </w:r>
      <w:r>
        <w:rPr>
          <w:rFonts w:eastAsia="Liberation Serif" w:cs="Liberation Serif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 xml:space="preserve"> e/o documento similare attestandone scopi ed attività sociali </w:t>
      </w:r>
    </w:p>
    <w:p>
      <w:pPr>
        <w:pStyle w:val="Normal"/>
        <w:widowControl/>
        <w:numPr>
          <w:ilvl w:val="0"/>
          <w:numId w:val="1"/>
        </w:numPr>
        <w:shd w:val="clear" w:fill="auto"/>
        <w:spacing w:lineRule="auto" w:line="240" w:before="0" w:after="0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eastAsia="Liberation Serif" w:cs="Liberation Serif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zh-CN" w:bidi="hi-IN"/>
        </w:rPr>
        <w:t>copia del documento di identità in corso di validità del firmatario o  eventualmente copia conforme all’originale della procura notarile generale o speciale di conferimento dei poteri di rappresentanza, ove a sottoscrivere l’istanza e le relative dichiarazioni sia procuratore, generale o speciale, dell’Ente/Associazione</w:t>
      </w:r>
    </w:p>
    <w:p>
      <w:pPr>
        <w:pStyle w:val="Corpodeltesto"/>
        <w:widowControl/>
        <w:spacing w:lineRule="atLeast" w:line="156"/>
        <w:ind w:left="0" w:right="0" w:hanging="0"/>
        <w:rPr>
          <w:rFonts w:ascii="Arial" w:hAnsi="Arial" w:eastAsia="Liberation Serif" w:cs="Liberation Serif"/>
          <w:b w:val="false"/>
          <w:b w:val="false"/>
          <w:bCs w:val="false"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 w:ascii="Arial" w:hAnsi="Arial"/>
          <w:b w:val="false"/>
          <w:bCs w:val="false"/>
          <w:color w:val="auto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ind w:left="0" w:right="0" w:hanging="0"/>
        <w:rPr>
          <w:rFonts w:ascii="Trebuchet MS" w:hAnsi="Trebuchet MS" w:eastAsia="Liberation Serif" w:cs="Liberation Serif"/>
          <w:color w:val="auto"/>
          <w:kern w:val="0"/>
          <w:sz w:val="20"/>
          <w:szCs w:val="20"/>
          <w:lang w:val="it-IT" w:eastAsia="zh-CN" w:bidi="hi-IN"/>
        </w:rPr>
      </w:pPr>
      <w:r>
        <w:rPr>
          <w:rFonts w:eastAsia="Liberation Serif" w:cs="Liberation Serif" w:ascii="Trebuchet MS" w:hAnsi="Trebuchet MS"/>
          <w:color w:val="auto"/>
          <w:kern w:val="0"/>
          <w:sz w:val="20"/>
          <w:szCs w:val="20"/>
          <w:lang w:val="it-IT" w:eastAsia="zh-CN" w:bidi="hi-IN"/>
        </w:rPr>
      </w:r>
    </w:p>
    <w:p>
      <w:pPr>
        <w:pStyle w:val="Corpodeltesto"/>
        <w:widowControl/>
        <w:spacing w:lineRule="atLeast" w:line="252" w:before="0" w:after="0"/>
        <w:ind w:left="0" w:right="0" w:hanging="0"/>
        <w:jc w:val="center"/>
        <w:rPr>
          <w:caps w:val="false"/>
          <w:smallCaps w:val="false"/>
          <w:spacing w:val="0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line">
                  <wp:posOffset>635</wp:posOffset>
                </wp:positionV>
                <wp:extent cx="24765" cy="329565"/>
                <wp:effectExtent l="0" t="0" r="0" b="0"/>
                <wp:wrapSquare wrapText="largest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" cy="32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lineRule="atLeast" w:line="252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</w:p>
                          <w:p>
                            <w:pPr>
                              <w:pStyle w:val="Corpodeltesto"/>
                              <w:spacing w:lineRule="atLeast" w:line="252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479.95pt;margin-top:0.05pt;width:1.85pt;height:25.85pt;mso-position-horizontal:righ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odeltesto"/>
                        <w:spacing w:lineRule="atLeast" w:line="252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 </w:t>
                      </w:r>
                    </w:p>
                    <w:p>
                      <w:pPr>
                        <w:pStyle w:val="Corpodeltesto"/>
                        <w:spacing w:lineRule="atLeast" w:line="252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4"/>
      <w:type w:val="nextPage"/>
      <w:pgSz w:w="11906" w:h="16838"/>
      <w:pgMar w:left="1134" w:right="1134" w:header="720" w:top="777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Arial">
    <w:altName w:val="Bold"/>
    <w:charset w:val="00"/>
    <w:family w:val="roman"/>
    <w:pitch w:val="variable"/>
  </w:font>
  <w:font w:name="Rosarivo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spacing w:lineRule="auto" w:line="240" w:before="360" w:after="120"/>
      <w:ind w:left="0" w:right="0" w:hanging="0"/>
      <w:jc w:val="center"/>
      <w:rPr>
        <w:rFonts w:ascii="Arial,Bold" w:hAnsi="Arial,Bold" w:eastAsia="Arial,Bold" w:cs="Arial,Bold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32"/>
        <w:szCs w:val="32"/>
        <w:u w:val="none"/>
        <w:vertAlign w:val="baseline"/>
      </w:rPr>
    </w:pPr>
    <w:r>
      <w:rPr/>
      <w:drawing>
        <wp:inline distT="0" distB="0" distL="0" distR="0">
          <wp:extent cx="468630" cy="741045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74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widowControl/>
      <w:shd w:val="clear" w:fill="auto"/>
      <w:spacing w:lineRule="auto" w:line="240" w:before="120" w:after="0"/>
      <w:ind w:left="0" w:right="0" w:hanging="0"/>
      <w:jc w:val="center"/>
      <w:rPr>
        <w:sz w:val="28"/>
        <w:szCs w:val="28"/>
      </w:rPr>
    </w:pPr>
    <w:r>
      <w:rPr>
        <w:rFonts w:eastAsia="Rosarivo" w:cs="Rosarivo" w:ascii="Rosarivo" w:hAnsi="Rosarivo"/>
        <w:b/>
        <w:i w:val="false"/>
        <w:caps w:val="false"/>
        <w:smallCaps w:val="false"/>
        <w:strike w:val="false"/>
        <w:dstrike w:val="false"/>
        <w:color w:val="000000"/>
        <w:position w:val="0"/>
        <w:sz w:val="28"/>
        <w:sz w:val="28"/>
        <w:szCs w:val="28"/>
        <w:u w:val="none"/>
        <w:shd w:fill="auto" w:val="clear"/>
        <w:vertAlign w:val="baseline"/>
      </w:rPr>
      <w:t>CITTA’ DI TRAPANI</w:t>
    </w:r>
  </w:p>
  <w:p>
    <w:pPr>
      <w:pStyle w:val="Normal"/>
      <w:keepNext w:val="false"/>
      <w:keepLines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riopportunita@comune.trapani.it" TargetMode="External"/><Relationship Id="rId3" Type="http://schemas.openxmlformats.org/officeDocument/2006/relationships/hyperlink" Target="mailto:email__________________@___________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516</TotalTime>
  <Application>LibreOffice/6.4.7.2$Windows_X86_64 LibreOffice_project/639b8ac485750d5696d7590a72ef1b496725cfb5</Application>
  <Pages>2</Pages>
  <Words>533</Words>
  <Characters>4032</Characters>
  <CharactersWithSpaces>4560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2021-03-30T12:12:29Z</cp:lastPrinted>
  <dcterms:modified xsi:type="dcterms:W3CDTF">2021-05-18T09:05:40Z</dcterms:modified>
  <cp:revision>28</cp:revision>
  <dc:subject/>
  <dc:title/>
</cp:coreProperties>
</file>